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A6C0" w14:textId="0CEBF735" w:rsidR="00084F8E" w:rsidRPr="00616505" w:rsidRDefault="00084F8E" w:rsidP="00CD493D">
      <w:pPr>
        <w:framePr w:w="9571" w:h="868" w:vSpace="238" w:wrap="around" w:vAnchor="page" w:hAnchor="page" w:x="1381" w:y="4201" w:anchorLock="1"/>
        <w:pBdr>
          <w:bottom w:val="single" w:sz="4" w:space="1" w:color="auto"/>
        </w:pBdr>
        <w:spacing w:after="240" w:line="360" w:lineRule="exact"/>
        <w:jc w:val="both"/>
        <w:rPr>
          <w:rFonts w:cs="Arial"/>
          <w:b/>
          <w:color w:val="000000" w:themeColor="text1"/>
          <w:sz w:val="28"/>
          <w:szCs w:val="28"/>
          <w:lang w:val="es-MX"/>
        </w:rPr>
      </w:pPr>
      <w:bookmarkStart w:id="0" w:name="_Hlk71710575"/>
      <w:r w:rsidRPr="00616505">
        <w:rPr>
          <w:rFonts w:cs="Arial"/>
          <w:b/>
          <w:color w:val="000000" w:themeColor="text1"/>
          <w:sz w:val="28"/>
          <w:szCs w:val="28"/>
          <w:lang w:val="es-MX"/>
        </w:rPr>
        <w:t xml:space="preserve">Bayer invita a jóvenes </w:t>
      </w:r>
      <w:r w:rsidR="00D27049" w:rsidRPr="00616505">
        <w:rPr>
          <w:rFonts w:cs="Arial"/>
          <w:b/>
          <w:color w:val="000000" w:themeColor="text1"/>
          <w:sz w:val="28"/>
          <w:szCs w:val="28"/>
          <w:lang w:val="es-MX"/>
        </w:rPr>
        <w:t>mexicanos</w:t>
      </w:r>
      <w:r w:rsidRPr="00616505">
        <w:rPr>
          <w:rFonts w:cs="Arial"/>
          <w:b/>
          <w:color w:val="000000" w:themeColor="text1"/>
          <w:sz w:val="28"/>
          <w:szCs w:val="28"/>
          <w:lang w:val="es-MX"/>
        </w:rPr>
        <w:t xml:space="preserve"> a postularse para la 5ª Cumbre de Jóvenes por la Agricultura, "Alimentando un Planeta con Hambre".</w:t>
      </w:r>
    </w:p>
    <w:p w14:paraId="77CD7ECF" w14:textId="68520289" w:rsidR="00084F8E" w:rsidRPr="00616505" w:rsidRDefault="00084F8E" w:rsidP="00CD493D">
      <w:pPr>
        <w:framePr w:w="9571" w:h="868" w:vSpace="238" w:wrap="around" w:vAnchor="page" w:hAnchor="page" w:x="1381" w:y="4201" w:anchorLock="1"/>
        <w:numPr>
          <w:ilvl w:val="0"/>
          <w:numId w:val="1"/>
        </w:numPr>
        <w:pBdr>
          <w:bottom w:val="single" w:sz="4" w:space="1" w:color="auto"/>
        </w:pBdr>
        <w:spacing w:line="360" w:lineRule="exact"/>
        <w:jc w:val="both"/>
        <w:rPr>
          <w:rFonts w:cs="Arial"/>
          <w:lang w:val="es-MX"/>
        </w:rPr>
      </w:pPr>
      <w:r w:rsidRPr="00616505">
        <w:rPr>
          <w:rFonts w:cs="Arial"/>
          <w:lang w:val="es-MX"/>
        </w:rPr>
        <w:t>Se invitará a 100 delegados a un foro mundial virtual del 16 al 17 de noviembre</w:t>
      </w:r>
      <w:r w:rsidR="00050308">
        <w:rPr>
          <w:rFonts w:cs="Arial"/>
          <w:lang w:val="es-MX"/>
        </w:rPr>
        <w:t xml:space="preserve"> de 2021</w:t>
      </w:r>
      <w:r w:rsidRPr="00616505">
        <w:rPr>
          <w:rFonts w:cs="Arial"/>
          <w:lang w:val="es-MX"/>
        </w:rPr>
        <w:t>.</w:t>
      </w:r>
    </w:p>
    <w:p w14:paraId="2186C6E8" w14:textId="6D36BD8D" w:rsidR="00084F8E" w:rsidRPr="00616505" w:rsidRDefault="00084F8E" w:rsidP="00CD493D">
      <w:pPr>
        <w:framePr w:w="9571" w:h="868" w:vSpace="238" w:wrap="around" w:vAnchor="page" w:hAnchor="page" w:x="1381" w:y="4201" w:anchorLock="1"/>
        <w:numPr>
          <w:ilvl w:val="0"/>
          <w:numId w:val="1"/>
        </w:numPr>
        <w:pBdr>
          <w:bottom w:val="single" w:sz="4" w:space="1" w:color="auto"/>
        </w:pBdr>
        <w:spacing w:line="360" w:lineRule="exact"/>
        <w:jc w:val="both"/>
        <w:rPr>
          <w:rFonts w:cs="Arial"/>
          <w:lang w:val="es-MX"/>
        </w:rPr>
      </w:pPr>
      <w:r w:rsidRPr="00616505">
        <w:rPr>
          <w:rFonts w:cs="Arial"/>
          <w:lang w:val="es-MX"/>
        </w:rPr>
        <w:t xml:space="preserve">Bayer colaborará con la Red de Soluciones de Desarrollo Sostenible de las Naciones Unidas y </w:t>
      </w:r>
      <w:proofErr w:type="spellStart"/>
      <w:r w:rsidRPr="00616505">
        <w:rPr>
          <w:rFonts w:cs="Arial"/>
          <w:lang w:val="es-MX"/>
        </w:rPr>
        <w:t>Babele</w:t>
      </w:r>
      <w:proofErr w:type="spellEnd"/>
      <w:r w:rsidR="0041159E">
        <w:rPr>
          <w:rFonts w:cs="Arial"/>
          <w:lang w:val="es-MX"/>
        </w:rPr>
        <w:t>,</w:t>
      </w:r>
      <w:r w:rsidRPr="00616505">
        <w:rPr>
          <w:rFonts w:cs="Arial"/>
          <w:lang w:val="es-MX"/>
        </w:rPr>
        <w:t xml:space="preserve"> en la Universidad de la Cumbre de Jóvenes por Agricultura</w:t>
      </w:r>
      <w:r w:rsidR="00050308">
        <w:rPr>
          <w:rFonts w:cs="Arial"/>
          <w:lang w:val="es-MX"/>
        </w:rPr>
        <w:t xml:space="preserve">, </w:t>
      </w:r>
      <w:r w:rsidR="00104162">
        <w:rPr>
          <w:rFonts w:cs="Arial"/>
          <w:lang w:val="es-MX"/>
        </w:rPr>
        <w:t xml:space="preserve">un programa </w:t>
      </w:r>
      <w:r w:rsidRPr="00616505">
        <w:rPr>
          <w:rFonts w:cs="Arial"/>
          <w:lang w:val="es-MX"/>
        </w:rPr>
        <w:t xml:space="preserve">de 10 semanas </w:t>
      </w:r>
      <w:r w:rsidR="00AA55EC">
        <w:rPr>
          <w:rFonts w:cs="Arial"/>
          <w:lang w:val="es-MX"/>
        </w:rPr>
        <w:t>posterior</w:t>
      </w:r>
      <w:r w:rsidR="00CD1210">
        <w:rPr>
          <w:rFonts w:cs="Arial"/>
          <w:lang w:val="es-MX"/>
        </w:rPr>
        <w:t xml:space="preserve">, </w:t>
      </w:r>
      <w:r w:rsidRPr="00616505">
        <w:rPr>
          <w:rFonts w:cs="Arial"/>
          <w:lang w:val="es-MX"/>
        </w:rPr>
        <w:t>con tutorías en línea de líderes de la industria y exparti</w:t>
      </w:r>
      <w:r w:rsidR="00AA55EC">
        <w:rPr>
          <w:rFonts w:cs="Arial"/>
          <w:lang w:val="es-MX"/>
        </w:rPr>
        <w:t>ci</w:t>
      </w:r>
      <w:r w:rsidRPr="00616505">
        <w:rPr>
          <w:rFonts w:cs="Arial"/>
          <w:lang w:val="es-MX"/>
        </w:rPr>
        <w:t xml:space="preserve">pantes </w:t>
      </w:r>
      <w:r w:rsidR="00050308">
        <w:rPr>
          <w:rFonts w:cs="Arial"/>
          <w:lang w:val="es-MX"/>
        </w:rPr>
        <w:t>de</w:t>
      </w:r>
      <w:r w:rsidR="00CD1210">
        <w:rPr>
          <w:rFonts w:cs="Arial"/>
          <w:lang w:val="es-MX"/>
        </w:rPr>
        <w:t xml:space="preserve"> la Cumbre</w:t>
      </w:r>
      <w:r w:rsidR="00050308">
        <w:rPr>
          <w:rFonts w:cs="Arial"/>
          <w:lang w:val="es-MX"/>
        </w:rPr>
        <w:t xml:space="preserve">. </w:t>
      </w:r>
    </w:p>
    <w:p w14:paraId="308BCF86" w14:textId="687464F3" w:rsidR="00084F8E" w:rsidRPr="00CD1210" w:rsidRDefault="00050308" w:rsidP="00CD493D">
      <w:pPr>
        <w:framePr w:w="9571" w:h="868" w:vSpace="238" w:wrap="around" w:vAnchor="page" w:hAnchor="page" w:x="1381" w:y="4201" w:anchorLock="1"/>
        <w:numPr>
          <w:ilvl w:val="0"/>
          <w:numId w:val="1"/>
        </w:numPr>
        <w:pBdr>
          <w:bottom w:val="single" w:sz="4" w:space="1" w:color="auto"/>
        </w:pBdr>
        <w:spacing w:line="360" w:lineRule="exact"/>
        <w:jc w:val="both"/>
        <w:rPr>
          <w:rFonts w:cs="Arial"/>
          <w:lang w:val="es-MX"/>
        </w:rPr>
      </w:pPr>
      <w:r>
        <w:rPr>
          <w:rFonts w:cs="Arial"/>
          <w:lang w:val="es-MX"/>
        </w:rPr>
        <w:t>Con esta</w:t>
      </w:r>
      <w:r w:rsidR="00104162" w:rsidRPr="00104162">
        <w:rPr>
          <w:rFonts w:cs="Arial"/>
          <w:lang w:val="es-MX"/>
        </w:rPr>
        <w:t xml:space="preserve"> iniciativa </w:t>
      </w:r>
      <w:r w:rsidR="00104162" w:rsidRPr="00104162">
        <w:rPr>
          <w:rFonts w:cs="Arial"/>
          <w:shd w:val="clear" w:color="auto" w:fill="FFFFFF"/>
        </w:rPr>
        <w:t xml:space="preserve">Bayer busca impulsar las ideas, </w:t>
      </w:r>
      <w:r w:rsidR="00AA55EC">
        <w:rPr>
          <w:rFonts w:cs="Arial"/>
          <w:shd w:val="clear" w:color="auto" w:fill="FFFFFF"/>
        </w:rPr>
        <w:t xml:space="preserve">la </w:t>
      </w:r>
      <w:r w:rsidR="00104162" w:rsidRPr="00104162">
        <w:rPr>
          <w:rFonts w:cs="Arial"/>
          <w:shd w:val="clear" w:color="auto" w:fill="FFFFFF"/>
        </w:rPr>
        <w:t>innovación y</w:t>
      </w:r>
      <w:r w:rsidR="00AA55EC">
        <w:rPr>
          <w:rFonts w:cs="Arial"/>
          <w:shd w:val="clear" w:color="auto" w:fill="FFFFFF"/>
        </w:rPr>
        <w:t xml:space="preserve"> el</w:t>
      </w:r>
      <w:r w:rsidR="00104162" w:rsidRPr="00104162">
        <w:rPr>
          <w:rFonts w:cs="Arial"/>
          <w:shd w:val="clear" w:color="auto" w:fill="FFFFFF"/>
        </w:rPr>
        <w:t xml:space="preserve"> liderazgo de los jóvenes</w:t>
      </w:r>
      <w:r w:rsidR="00104162">
        <w:rPr>
          <w:rFonts w:cs="Arial"/>
          <w:shd w:val="clear" w:color="auto" w:fill="FFFFFF"/>
        </w:rPr>
        <w:t xml:space="preserve"> </w:t>
      </w:r>
      <w:r w:rsidR="00104162" w:rsidRPr="00CD1210">
        <w:rPr>
          <w:rFonts w:cs="Arial"/>
          <w:lang w:val="es-MX"/>
        </w:rPr>
        <w:t xml:space="preserve">en México. </w:t>
      </w:r>
    </w:p>
    <w:p w14:paraId="3DA84BD6" w14:textId="18196363" w:rsidR="00CD1210" w:rsidRPr="00CD1210" w:rsidRDefault="00CD1210" w:rsidP="00CD1210">
      <w:pPr>
        <w:framePr w:w="9571" w:h="868" w:vSpace="238" w:wrap="around" w:vAnchor="page" w:hAnchor="page" w:x="1381" w:y="4201" w:anchorLock="1"/>
        <w:numPr>
          <w:ilvl w:val="0"/>
          <w:numId w:val="1"/>
        </w:numPr>
        <w:pBdr>
          <w:bottom w:val="single" w:sz="4" w:space="1" w:color="auto"/>
        </w:pBdr>
        <w:spacing w:line="360" w:lineRule="exact"/>
        <w:jc w:val="both"/>
        <w:rPr>
          <w:rFonts w:cs="Arial"/>
          <w:lang w:val="es-MX"/>
        </w:rPr>
      </w:pPr>
      <w:r w:rsidRPr="00CD1210">
        <w:rPr>
          <w:rFonts w:cs="Arial"/>
          <w:lang w:val="es-MX"/>
        </w:rPr>
        <w:t xml:space="preserve">Las postulaciones cierran el 30 de junio. </w:t>
      </w:r>
    </w:p>
    <w:p w14:paraId="54519D49" w14:textId="77777777" w:rsidR="00CD1210" w:rsidRPr="00104162" w:rsidRDefault="00CD1210" w:rsidP="00CD1210">
      <w:pPr>
        <w:framePr w:w="9571" w:h="868" w:vSpace="238" w:wrap="around" w:vAnchor="page" w:hAnchor="page" w:x="1381" w:y="4201" w:anchorLock="1"/>
        <w:pBdr>
          <w:bottom w:val="single" w:sz="4" w:space="1" w:color="auto"/>
        </w:pBdr>
        <w:spacing w:line="360" w:lineRule="exact"/>
        <w:jc w:val="both"/>
        <w:rPr>
          <w:rFonts w:cs="Arial"/>
          <w:lang w:val="es-MX"/>
        </w:rPr>
      </w:pPr>
    </w:p>
    <w:p w14:paraId="04D36704" w14:textId="1F9B65EA" w:rsidR="00D27049" w:rsidRPr="00616505" w:rsidRDefault="00D27049" w:rsidP="00D27049">
      <w:pPr>
        <w:spacing w:line="360" w:lineRule="exact"/>
        <w:jc w:val="both"/>
        <w:rPr>
          <w:lang w:val="es-MX"/>
        </w:rPr>
      </w:pPr>
      <w:bookmarkStart w:id="1" w:name="_Hlk71710598"/>
      <w:bookmarkEnd w:id="0"/>
      <w:r w:rsidRPr="00616505">
        <w:rPr>
          <w:b/>
          <w:lang w:val="es-MX"/>
        </w:rPr>
        <w:t>Ciudad de México</w:t>
      </w:r>
      <w:r w:rsidR="00050308">
        <w:rPr>
          <w:b/>
          <w:lang w:val="es-MX"/>
        </w:rPr>
        <w:t>,</w:t>
      </w:r>
      <w:r w:rsidRPr="00616505">
        <w:rPr>
          <w:b/>
          <w:lang w:val="es-MX"/>
        </w:rPr>
        <w:t xml:space="preserve"> a 17 de mayo de 2021</w:t>
      </w:r>
      <w:r w:rsidR="005A61D6" w:rsidRPr="00616505">
        <w:rPr>
          <w:b/>
          <w:lang w:val="es-MX"/>
        </w:rPr>
        <w:t xml:space="preserve"> </w:t>
      </w:r>
      <w:r w:rsidR="005A61D6" w:rsidRPr="00616505">
        <w:rPr>
          <w:lang w:val="es-MX"/>
        </w:rPr>
        <w:t xml:space="preserve">– </w:t>
      </w:r>
      <w:r w:rsidRPr="00616505">
        <w:rPr>
          <w:lang w:val="es-MX"/>
        </w:rPr>
        <w:t xml:space="preserve">Las solicitudes ya están abiertas para la </w:t>
      </w:r>
      <w:hyperlink r:id="rId12" w:history="1">
        <w:r w:rsidRPr="00616505">
          <w:rPr>
            <w:rStyle w:val="Hyperlink"/>
            <w:sz w:val="22"/>
            <w:lang w:val="es-MX"/>
          </w:rPr>
          <w:t>Cumbre de Jóvenes por la Agricultu</w:t>
        </w:r>
        <w:r w:rsidR="00050308">
          <w:rPr>
            <w:rStyle w:val="Hyperlink"/>
            <w:sz w:val="22"/>
            <w:lang w:val="es-MX"/>
          </w:rPr>
          <w:t>r</w:t>
        </w:r>
        <w:r w:rsidRPr="00616505">
          <w:rPr>
            <w:rStyle w:val="Hyperlink"/>
            <w:sz w:val="22"/>
            <w:lang w:val="es-MX"/>
          </w:rPr>
          <w:t>a 2021</w:t>
        </w:r>
      </w:hyperlink>
      <w:r w:rsidRPr="00616505">
        <w:rPr>
          <w:lang w:val="es-MX"/>
        </w:rPr>
        <w:t xml:space="preserve">, un foro global y una conferencia organizada cada dos años donde los jóvenes </w:t>
      </w:r>
      <w:r w:rsidR="00CD493D" w:rsidRPr="00616505">
        <w:rPr>
          <w:lang w:val="es-MX"/>
        </w:rPr>
        <w:t xml:space="preserve">líderes </w:t>
      </w:r>
      <w:r w:rsidRPr="00616505">
        <w:rPr>
          <w:lang w:val="es-MX"/>
        </w:rPr>
        <w:t>colaboran para desarrollar soluciones sostenibles para la seguridad alimentaria y la agricultura global, mientras trabajan para convertirse en instrumentos globales de cambio.</w:t>
      </w:r>
      <w:r w:rsidR="00CD493D">
        <w:rPr>
          <w:lang w:val="es-MX"/>
        </w:rPr>
        <w:t xml:space="preserve"> </w:t>
      </w:r>
    </w:p>
    <w:p w14:paraId="5EA45920" w14:textId="77777777" w:rsidR="00C670F1" w:rsidRPr="00050308" w:rsidRDefault="00C670F1" w:rsidP="00D27049">
      <w:pPr>
        <w:spacing w:line="360" w:lineRule="exact"/>
        <w:jc w:val="both"/>
        <w:rPr>
          <w:rFonts w:cs="Arial"/>
          <w:shd w:val="clear" w:color="auto" w:fill="FFFFFF"/>
          <w:lang w:val="es-MX"/>
        </w:rPr>
      </w:pPr>
    </w:p>
    <w:p w14:paraId="1B6DEC96" w14:textId="2ADBF08D" w:rsidR="00D27049" w:rsidRPr="00616505" w:rsidRDefault="00D27049" w:rsidP="00D27049">
      <w:pPr>
        <w:spacing w:line="360" w:lineRule="exact"/>
        <w:jc w:val="both"/>
        <w:rPr>
          <w:rFonts w:cs="Arial"/>
          <w:shd w:val="clear" w:color="auto" w:fill="FFFFFF"/>
          <w:lang w:val="es-MX"/>
        </w:rPr>
      </w:pPr>
      <w:r w:rsidRPr="00616505">
        <w:rPr>
          <w:rFonts w:cs="Arial"/>
          <w:shd w:val="clear" w:color="auto" w:fill="FFFFFF"/>
          <w:lang w:val="es-MX"/>
        </w:rPr>
        <w:t>Si bien esta es la quinta edición bienal de la Cumbre de Jóvenes por la Agricultura</w:t>
      </w:r>
      <w:r w:rsidR="00CD493D">
        <w:rPr>
          <w:rFonts w:cs="Arial"/>
          <w:shd w:val="clear" w:color="auto" w:fill="FFFFFF"/>
          <w:lang w:val="es-MX"/>
        </w:rPr>
        <w:t xml:space="preserve"> (YAS por sus siglas en inglés)</w:t>
      </w:r>
      <w:r w:rsidRPr="00616505">
        <w:rPr>
          <w:rFonts w:cs="Arial"/>
          <w:shd w:val="clear" w:color="auto" w:fill="FFFFFF"/>
          <w:lang w:val="es-MX"/>
        </w:rPr>
        <w:t xml:space="preserve">, será el primer evento virtual de YAS. </w:t>
      </w:r>
      <w:r w:rsidR="00104162">
        <w:rPr>
          <w:rFonts w:cs="Arial"/>
          <w:shd w:val="clear" w:color="auto" w:fill="FFFFFF"/>
          <w:lang w:val="es-MX"/>
        </w:rPr>
        <w:t>Los participantes</w:t>
      </w:r>
      <w:r w:rsidRPr="00616505">
        <w:rPr>
          <w:rFonts w:cs="Arial"/>
          <w:shd w:val="clear" w:color="auto" w:fill="FFFFFF"/>
          <w:lang w:val="es-MX"/>
        </w:rPr>
        <w:t xml:space="preserve"> de este año también se beneficiará</w:t>
      </w:r>
      <w:r w:rsidR="00104162">
        <w:rPr>
          <w:rFonts w:cs="Arial"/>
          <w:shd w:val="clear" w:color="auto" w:fill="FFFFFF"/>
          <w:lang w:val="es-MX"/>
        </w:rPr>
        <w:t>n</w:t>
      </w:r>
      <w:r w:rsidRPr="00616505">
        <w:rPr>
          <w:rFonts w:cs="Arial"/>
          <w:shd w:val="clear" w:color="auto" w:fill="FFFFFF"/>
          <w:lang w:val="es-MX"/>
        </w:rPr>
        <w:t xml:space="preserve"> de otras emocionantes actividades que </w:t>
      </w:r>
      <w:r w:rsidR="00050308">
        <w:rPr>
          <w:rFonts w:cs="Arial"/>
          <w:shd w:val="clear" w:color="auto" w:fill="FFFFFF"/>
          <w:lang w:val="es-MX"/>
        </w:rPr>
        <w:t>s</w:t>
      </w:r>
      <w:r w:rsidRPr="00616505">
        <w:rPr>
          <w:rFonts w:cs="Arial"/>
          <w:shd w:val="clear" w:color="auto" w:fill="FFFFFF"/>
          <w:lang w:val="es-MX"/>
        </w:rPr>
        <w:t xml:space="preserve">e realizarán por primera vez. Como socio global oficial de Bayer para el foro de este año, la </w:t>
      </w:r>
      <w:hyperlink r:id="rId13" w:history="1">
        <w:r w:rsidRPr="00616505">
          <w:rPr>
            <w:rStyle w:val="Hyperlink"/>
            <w:rFonts w:cs="Arial"/>
            <w:sz w:val="22"/>
            <w:shd w:val="clear" w:color="auto" w:fill="FFFFFF"/>
            <w:lang w:val="es-MX"/>
          </w:rPr>
          <w:t>Red de Soluciones de Desarrollo Sostenible de las Naciones Unidas (SDSN)</w:t>
        </w:r>
      </w:hyperlink>
      <w:r w:rsidRPr="00616505">
        <w:rPr>
          <w:rFonts w:cs="Arial"/>
          <w:shd w:val="clear" w:color="auto" w:fill="FFFFFF"/>
          <w:lang w:val="es-MX"/>
        </w:rPr>
        <w:t xml:space="preserve">, en asociación con la empresa de tecnología </w:t>
      </w:r>
      <w:hyperlink r:id="rId14" w:history="1">
        <w:proofErr w:type="spellStart"/>
        <w:r w:rsidRPr="00616505">
          <w:rPr>
            <w:rStyle w:val="Hyperlink"/>
            <w:rFonts w:cs="Arial"/>
            <w:sz w:val="22"/>
            <w:shd w:val="clear" w:color="auto" w:fill="FFFFFF"/>
            <w:lang w:val="es-MX"/>
          </w:rPr>
          <w:t>Babele</w:t>
        </w:r>
        <w:proofErr w:type="spellEnd"/>
      </w:hyperlink>
      <w:r w:rsidRPr="00616505">
        <w:rPr>
          <w:rFonts w:cs="Arial"/>
          <w:shd w:val="clear" w:color="auto" w:fill="FFFFFF"/>
          <w:lang w:val="es-MX"/>
        </w:rPr>
        <w:t>, proporcionará</w:t>
      </w:r>
      <w:r w:rsidR="00D60E1A" w:rsidRPr="00616505">
        <w:rPr>
          <w:rFonts w:cs="Arial"/>
          <w:shd w:val="clear" w:color="auto" w:fill="FFFFFF"/>
          <w:lang w:val="es-MX"/>
        </w:rPr>
        <w:t>n</w:t>
      </w:r>
      <w:r w:rsidRPr="00616505">
        <w:rPr>
          <w:rFonts w:cs="Arial"/>
          <w:shd w:val="clear" w:color="auto" w:fill="FFFFFF"/>
          <w:lang w:val="es-MX"/>
        </w:rPr>
        <w:t xml:space="preserve"> una incubadora de ideas virtual llamada </w:t>
      </w:r>
      <w:r w:rsidR="00D60E1A" w:rsidRPr="00616505">
        <w:rPr>
          <w:rFonts w:cs="Arial"/>
          <w:shd w:val="clear" w:color="auto" w:fill="FFFFFF"/>
          <w:lang w:val="es-MX"/>
        </w:rPr>
        <w:t xml:space="preserve">Universidad </w:t>
      </w:r>
      <w:r w:rsidRPr="00616505">
        <w:rPr>
          <w:rFonts w:cs="Arial"/>
          <w:shd w:val="clear" w:color="auto" w:fill="FFFFFF"/>
          <w:lang w:val="es-MX"/>
        </w:rPr>
        <w:t>YAS, donde los delegados continuarán aprendiendo habilidades empresariales y de liderazgo</w:t>
      </w:r>
      <w:r w:rsidR="00D60E1A" w:rsidRPr="00616505">
        <w:rPr>
          <w:rFonts w:cs="Arial"/>
          <w:shd w:val="clear" w:color="auto" w:fill="FFFFFF"/>
          <w:lang w:val="es-MX"/>
        </w:rPr>
        <w:t xml:space="preserve">. </w:t>
      </w:r>
      <w:r w:rsidR="00104162">
        <w:rPr>
          <w:rFonts w:cs="Arial"/>
          <w:shd w:val="clear" w:color="auto" w:fill="FFFFFF"/>
          <w:lang w:val="es-MX"/>
        </w:rPr>
        <w:t>De esta manera</w:t>
      </w:r>
      <w:r w:rsidR="00D60E1A" w:rsidRPr="00616505">
        <w:rPr>
          <w:rFonts w:cs="Arial"/>
          <w:shd w:val="clear" w:color="auto" w:fill="FFFFFF"/>
          <w:lang w:val="es-MX"/>
        </w:rPr>
        <w:t xml:space="preserve">, durante un período de 10 semanas </w:t>
      </w:r>
      <w:r w:rsidR="00CD1210">
        <w:rPr>
          <w:rFonts w:cs="Arial"/>
          <w:shd w:val="clear" w:color="auto" w:fill="FFFFFF"/>
          <w:lang w:val="es-MX"/>
        </w:rPr>
        <w:t>posterior</w:t>
      </w:r>
      <w:r w:rsidR="00D60E1A" w:rsidRPr="00616505">
        <w:rPr>
          <w:rFonts w:cs="Arial"/>
          <w:shd w:val="clear" w:color="auto" w:fill="FFFFFF"/>
          <w:lang w:val="es-MX"/>
        </w:rPr>
        <w:t xml:space="preserve"> de la cumbre</w:t>
      </w:r>
      <w:r w:rsidR="00104162">
        <w:rPr>
          <w:rFonts w:cs="Arial"/>
          <w:shd w:val="clear" w:color="auto" w:fill="FFFFFF"/>
          <w:lang w:val="es-MX"/>
        </w:rPr>
        <w:t>, l</w:t>
      </w:r>
      <w:r w:rsidR="00D60E1A" w:rsidRPr="00616505">
        <w:rPr>
          <w:rFonts w:cs="Arial"/>
          <w:shd w:val="clear" w:color="auto" w:fill="FFFFFF"/>
          <w:lang w:val="es-MX"/>
        </w:rPr>
        <w:t xml:space="preserve">os delegados </w:t>
      </w:r>
      <w:r w:rsidRPr="00616505">
        <w:rPr>
          <w:rFonts w:cs="Arial"/>
          <w:shd w:val="clear" w:color="auto" w:fill="FFFFFF"/>
          <w:lang w:val="es-MX"/>
        </w:rPr>
        <w:t>recibir</w:t>
      </w:r>
      <w:r w:rsidR="00D60E1A" w:rsidRPr="00616505">
        <w:rPr>
          <w:rFonts w:cs="Arial"/>
          <w:shd w:val="clear" w:color="auto" w:fill="FFFFFF"/>
          <w:lang w:val="es-MX"/>
        </w:rPr>
        <w:t>án</w:t>
      </w:r>
      <w:r w:rsidRPr="00616505">
        <w:rPr>
          <w:rFonts w:cs="Arial"/>
          <w:shd w:val="clear" w:color="auto" w:fill="FFFFFF"/>
          <w:lang w:val="es-MX"/>
        </w:rPr>
        <w:t xml:space="preserve"> asesoramiento de mentores y mejorar</w:t>
      </w:r>
      <w:r w:rsidR="00D60E1A" w:rsidRPr="00616505">
        <w:rPr>
          <w:rFonts w:cs="Arial"/>
          <w:shd w:val="clear" w:color="auto" w:fill="FFFFFF"/>
          <w:lang w:val="es-MX"/>
        </w:rPr>
        <w:t>án</w:t>
      </w:r>
      <w:r w:rsidRPr="00616505">
        <w:rPr>
          <w:rFonts w:cs="Arial"/>
          <w:shd w:val="clear" w:color="auto" w:fill="FFFFFF"/>
          <w:lang w:val="es-MX"/>
        </w:rPr>
        <w:t xml:space="preserve"> sus propios conceptos de proyecto "</w:t>
      </w:r>
      <w:r w:rsidRPr="00CD493D">
        <w:rPr>
          <w:rFonts w:cs="Arial"/>
          <w:i/>
          <w:iCs/>
          <w:shd w:val="clear" w:color="auto" w:fill="FFFFFF"/>
          <w:lang w:val="es-MX"/>
        </w:rPr>
        <w:t>Prosperar para el cambio</w:t>
      </w:r>
      <w:r w:rsidRPr="00616505">
        <w:rPr>
          <w:rFonts w:cs="Arial"/>
          <w:shd w:val="clear" w:color="auto" w:fill="FFFFFF"/>
          <w:lang w:val="es-MX"/>
        </w:rPr>
        <w:t>"</w:t>
      </w:r>
      <w:r w:rsidR="00D60E1A" w:rsidRPr="00616505">
        <w:rPr>
          <w:rFonts w:cs="Arial"/>
          <w:shd w:val="clear" w:color="auto" w:fill="FFFFFF"/>
          <w:lang w:val="es-MX"/>
        </w:rPr>
        <w:t>,</w:t>
      </w:r>
      <w:r w:rsidRPr="00616505">
        <w:rPr>
          <w:rFonts w:cs="Arial"/>
          <w:shd w:val="clear" w:color="auto" w:fill="FFFFFF"/>
          <w:lang w:val="es-MX"/>
        </w:rPr>
        <w:t xml:space="preserve"> </w:t>
      </w:r>
    </w:p>
    <w:p w14:paraId="2947E86E" w14:textId="5229A450" w:rsidR="0052051C" w:rsidRPr="00104162" w:rsidRDefault="0052051C" w:rsidP="00D27049">
      <w:pPr>
        <w:spacing w:line="360" w:lineRule="exact"/>
        <w:jc w:val="both"/>
        <w:rPr>
          <w:sz w:val="20"/>
          <w:szCs w:val="20"/>
          <w:lang w:val="es-MX"/>
        </w:rPr>
      </w:pPr>
    </w:p>
    <w:p w14:paraId="6B41CC43" w14:textId="695B6325" w:rsidR="00D60E1A" w:rsidRDefault="00D60E1A" w:rsidP="00D27049">
      <w:pPr>
        <w:pStyle w:val="PI-Text"/>
        <w:jc w:val="both"/>
        <w:rPr>
          <w:rStyle w:val="normaltextrun"/>
          <w:rFonts w:ascii="Arial" w:hAnsi="Arial" w:cs="Arial"/>
          <w:sz w:val="22"/>
          <w:shd w:val="clear" w:color="auto" w:fill="FFFFFF"/>
          <w:lang w:val="es-MX"/>
        </w:rPr>
      </w:pPr>
      <w:r w:rsidRPr="00616505">
        <w:rPr>
          <w:rStyle w:val="normaltextrun"/>
          <w:rFonts w:ascii="Arial" w:hAnsi="Arial" w:cs="Arial"/>
          <w:sz w:val="22"/>
          <w:shd w:val="clear" w:color="auto" w:fill="FFFFFF"/>
          <w:lang w:val="es-MX"/>
        </w:rPr>
        <w:t>El tema general de la cumbre, "</w:t>
      </w:r>
      <w:r w:rsidRPr="00CD493D">
        <w:rPr>
          <w:rStyle w:val="normaltextrun"/>
          <w:rFonts w:ascii="Arial" w:hAnsi="Arial" w:cs="Arial"/>
          <w:i/>
          <w:iCs/>
          <w:sz w:val="22"/>
          <w:shd w:val="clear" w:color="auto" w:fill="FFFFFF"/>
          <w:lang w:val="es-MX"/>
        </w:rPr>
        <w:t>Alimentando un planeta con hambre</w:t>
      </w:r>
      <w:r w:rsidRPr="00616505">
        <w:rPr>
          <w:rStyle w:val="normaltextrun"/>
          <w:rFonts w:ascii="Arial" w:hAnsi="Arial" w:cs="Arial"/>
          <w:sz w:val="22"/>
          <w:shd w:val="clear" w:color="auto" w:fill="FFFFFF"/>
          <w:lang w:val="es-MX"/>
        </w:rPr>
        <w:t xml:space="preserve">", se basa en la predicción de las Naciones Unidas de que la población del planeta llegará a 9,700 millones de personas para 2050 y enfrentará desafíos de seguridad alimentaria. Los 100 delegados seleccionados para </w:t>
      </w:r>
      <w:r w:rsidRPr="00616505">
        <w:rPr>
          <w:rStyle w:val="normaltextrun"/>
          <w:rFonts w:ascii="Arial" w:hAnsi="Arial" w:cs="Arial"/>
          <w:sz w:val="22"/>
          <w:shd w:val="clear" w:color="auto" w:fill="FFFFFF"/>
          <w:lang w:val="es-MX"/>
        </w:rPr>
        <w:lastRenderedPageBreak/>
        <w:t>participar en la Cumbre de Jóvenes por la Agricultura de este año tendrán la tarea de trabajar en el desarrollo de soluciones a este desafío utilizando los Objetivos de Desarrollo Sostenible (ODS) de las Naciones Unidas como marco.</w:t>
      </w:r>
    </w:p>
    <w:p w14:paraId="71F77FA5" w14:textId="77777777" w:rsidR="00104162" w:rsidRPr="00616505" w:rsidRDefault="00104162" w:rsidP="00D27049">
      <w:pPr>
        <w:pStyle w:val="PI-Text"/>
        <w:jc w:val="both"/>
        <w:rPr>
          <w:rStyle w:val="normaltextrun"/>
          <w:rFonts w:ascii="Arial" w:hAnsi="Arial" w:cs="Arial"/>
          <w:sz w:val="22"/>
          <w:shd w:val="clear" w:color="auto" w:fill="FFFFFF"/>
          <w:lang w:val="es-MX"/>
        </w:rPr>
      </w:pPr>
    </w:p>
    <w:p w14:paraId="527B5C81" w14:textId="374272A0" w:rsidR="00D60E1A" w:rsidRPr="00616505" w:rsidRDefault="006A1EDC" w:rsidP="00D60E1A">
      <w:pPr>
        <w:pStyle w:val="PI-Text"/>
        <w:jc w:val="both"/>
        <w:rPr>
          <w:rStyle w:val="normaltextrun"/>
          <w:rFonts w:ascii="Arial" w:hAnsi="Arial" w:cs="Arial"/>
          <w:sz w:val="22"/>
          <w:shd w:val="clear" w:color="auto" w:fill="FFFFFF"/>
          <w:lang w:val="es-MX"/>
        </w:rPr>
      </w:pPr>
      <w:r w:rsidRPr="006A1EDC">
        <w:rPr>
          <w:rStyle w:val="normaltextrun"/>
          <w:rFonts w:ascii="Arial" w:hAnsi="Arial" w:cs="Arial"/>
          <w:sz w:val="22"/>
          <w:shd w:val="clear" w:color="auto" w:fill="FFFFFF"/>
          <w:lang w:val="es-MX"/>
        </w:rPr>
        <w:t>“</w:t>
      </w:r>
      <w:r w:rsidRPr="00417AB9">
        <w:rPr>
          <w:rStyle w:val="normaltextrun"/>
          <w:rFonts w:ascii="Arial" w:hAnsi="Arial" w:cs="Arial"/>
          <w:i/>
          <w:iCs/>
          <w:sz w:val="22"/>
          <w:shd w:val="clear" w:color="auto" w:fill="FFFFFF"/>
          <w:lang w:val="es-MX"/>
        </w:rPr>
        <w:t>A través de diversas iniciativas, en Bayer buscamos impulsar las ideas y proyectos, innovación y liderazgo de los jóvenes y emprendedores en México, al tiempo que generamos en ellos conciencia y comprensión de los desafíos de la agricultura moderna y su papel en la alimentación sostenible del mundo</w:t>
      </w:r>
      <w:r w:rsidRPr="006A1EDC">
        <w:rPr>
          <w:rStyle w:val="normaltextrun"/>
          <w:rFonts w:ascii="Arial" w:hAnsi="Arial" w:cs="Arial"/>
          <w:sz w:val="22"/>
          <w:shd w:val="clear" w:color="auto" w:fill="FFFFFF"/>
          <w:lang w:val="es-MX"/>
        </w:rPr>
        <w:t>”, declaró al respecto Manuel Bravo, presidente y director general de Bayer México</w:t>
      </w:r>
      <w:r w:rsidR="00D60E1A" w:rsidRPr="00616505">
        <w:rPr>
          <w:rStyle w:val="normaltextrun"/>
          <w:rFonts w:ascii="Arial" w:hAnsi="Arial" w:cs="Arial"/>
          <w:sz w:val="22"/>
          <w:shd w:val="clear" w:color="auto" w:fill="FFFFFF"/>
          <w:lang w:val="es-MX"/>
        </w:rPr>
        <w:t>. “</w:t>
      </w:r>
      <w:r w:rsidR="00D60E1A" w:rsidRPr="00104162">
        <w:rPr>
          <w:rStyle w:val="normaltextrun"/>
          <w:rFonts w:ascii="Arial" w:hAnsi="Arial" w:cs="Arial"/>
          <w:i/>
          <w:iCs/>
          <w:sz w:val="22"/>
          <w:shd w:val="clear" w:color="auto" w:fill="FFFFFF"/>
          <w:lang w:val="es-MX"/>
        </w:rPr>
        <w:t>A través de su trabajo en la Cumbre, los jóvenes ampliarán su red</w:t>
      </w:r>
      <w:r w:rsidR="00CD1210">
        <w:rPr>
          <w:rStyle w:val="normaltextrun"/>
          <w:rFonts w:ascii="Arial" w:hAnsi="Arial" w:cs="Arial"/>
          <w:i/>
          <w:iCs/>
          <w:sz w:val="22"/>
          <w:shd w:val="clear" w:color="auto" w:fill="FFFFFF"/>
          <w:lang w:val="es-MX"/>
        </w:rPr>
        <w:t xml:space="preserve"> de contactos internacional,</w:t>
      </w:r>
      <w:r w:rsidR="00D60E1A" w:rsidRPr="00104162">
        <w:rPr>
          <w:rStyle w:val="normaltextrun"/>
          <w:rFonts w:ascii="Arial" w:hAnsi="Arial" w:cs="Arial"/>
          <w:i/>
          <w:iCs/>
          <w:sz w:val="22"/>
          <w:shd w:val="clear" w:color="auto" w:fill="FFFFFF"/>
          <w:lang w:val="es-MX"/>
        </w:rPr>
        <w:t xml:space="preserve"> se empoderarán a través de nuevas habilidades y conocimientos transferibles, y se inspirarán para tomar medidas sobre la seguridad alimentaria</w:t>
      </w:r>
      <w:r w:rsidR="00104162">
        <w:rPr>
          <w:rStyle w:val="normaltextrun"/>
          <w:rFonts w:ascii="Arial" w:hAnsi="Arial" w:cs="Arial"/>
          <w:sz w:val="22"/>
          <w:shd w:val="clear" w:color="auto" w:fill="FFFFFF"/>
          <w:lang w:val="es-MX"/>
        </w:rPr>
        <w:t>”</w:t>
      </w:r>
      <w:r w:rsidR="00CD1210">
        <w:rPr>
          <w:rStyle w:val="normaltextrun"/>
          <w:rFonts w:ascii="Arial" w:hAnsi="Arial" w:cs="Arial"/>
          <w:sz w:val="22"/>
          <w:shd w:val="clear" w:color="auto" w:fill="FFFFFF"/>
          <w:lang w:val="es-MX"/>
        </w:rPr>
        <w:t>, aseguró.</w:t>
      </w:r>
    </w:p>
    <w:p w14:paraId="44AF4F45" w14:textId="77777777" w:rsidR="00C208A0" w:rsidRPr="00104162" w:rsidRDefault="00C208A0" w:rsidP="00D27049">
      <w:pPr>
        <w:pStyle w:val="PI-Text"/>
        <w:jc w:val="both"/>
        <w:rPr>
          <w:rStyle w:val="normaltextrun"/>
          <w:rFonts w:ascii="Arial" w:hAnsi="Arial" w:cs="Arial"/>
          <w:sz w:val="22"/>
          <w:shd w:val="clear" w:color="auto" w:fill="FFFFFF"/>
          <w:lang w:val="es-MX"/>
        </w:rPr>
      </w:pPr>
    </w:p>
    <w:p w14:paraId="6112D659" w14:textId="46310846" w:rsidR="00D60E1A" w:rsidRPr="00616505" w:rsidRDefault="00D60E1A" w:rsidP="00D27049">
      <w:pPr>
        <w:pStyle w:val="PI-Text"/>
        <w:jc w:val="both"/>
        <w:rPr>
          <w:rStyle w:val="normaltextrun"/>
          <w:rFonts w:ascii="Arial" w:hAnsi="Arial" w:cs="Arial"/>
          <w:sz w:val="22"/>
          <w:shd w:val="clear" w:color="auto" w:fill="FFFFFF"/>
          <w:lang w:val="es-MX"/>
        </w:rPr>
      </w:pPr>
      <w:r w:rsidRPr="00616505">
        <w:rPr>
          <w:rStyle w:val="normaltextrun"/>
          <w:rFonts w:ascii="Arial" w:hAnsi="Arial" w:cs="Arial"/>
          <w:sz w:val="22"/>
          <w:shd w:val="clear" w:color="auto" w:fill="FFFFFF"/>
          <w:lang w:val="es-MX"/>
        </w:rPr>
        <w:t>La convoc</w:t>
      </w:r>
      <w:r w:rsidR="00050308">
        <w:rPr>
          <w:rStyle w:val="normaltextrun"/>
          <w:rFonts w:ascii="Arial" w:hAnsi="Arial" w:cs="Arial"/>
          <w:sz w:val="22"/>
          <w:shd w:val="clear" w:color="auto" w:fill="FFFFFF"/>
          <w:lang w:val="es-MX"/>
        </w:rPr>
        <w:t>a</w:t>
      </w:r>
      <w:r w:rsidRPr="00616505">
        <w:rPr>
          <w:rStyle w:val="normaltextrun"/>
          <w:rFonts w:ascii="Arial" w:hAnsi="Arial" w:cs="Arial"/>
          <w:sz w:val="22"/>
          <w:shd w:val="clear" w:color="auto" w:fill="FFFFFF"/>
          <w:lang w:val="es-MX"/>
        </w:rPr>
        <w:t xml:space="preserve">toria para la Cumbre de Jóvenes por la Agricultura 2021 está abierta a jóvenes </w:t>
      </w:r>
      <w:r w:rsidR="0041159E">
        <w:rPr>
          <w:rStyle w:val="normaltextrun"/>
          <w:rFonts w:ascii="Arial" w:hAnsi="Arial" w:cs="Arial"/>
          <w:sz w:val="22"/>
          <w:shd w:val="clear" w:color="auto" w:fill="FFFFFF"/>
          <w:lang w:val="es-MX"/>
        </w:rPr>
        <w:t>mexi</w:t>
      </w:r>
      <w:r w:rsidR="00CD1210">
        <w:rPr>
          <w:rStyle w:val="normaltextrun"/>
          <w:rFonts w:ascii="Arial" w:hAnsi="Arial" w:cs="Arial"/>
          <w:sz w:val="22"/>
          <w:shd w:val="clear" w:color="auto" w:fill="FFFFFF"/>
          <w:lang w:val="es-MX"/>
        </w:rPr>
        <w:t>c</w:t>
      </w:r>
      <w:r w:rsidR="0041159E">
        <w:rPr>
          <w:rStyle w:val="normaltextrun"/>
          <w:rFonts w:ascii="Arial" w:hAnsi="Arial" w:cs="Arial"/>
          <w:sz w:val="22"/>
          <w:shd w:val="clear" w:color="auto" w:fill="FFFFFF"/>
          <w:lang w:val="es-MX"/>
        </w:rPr>
        <w:t xml:space="preserve">anos </w:t>
      </w:r>
      <w:r w:rsidRPr="00616505">
        <w:rPr>
          <w:rStyle w:val="normaltextrun"/>
          <w:rFonts w:ascii="Arial" w:hAnsi="Arial" w:cs="Arial"/>
          <w:sz w:val="22"/>
          <w:shd w:val="clear" w:color="auto" w:fill="FFFFFF"/>
          <w:lang w:val="es-MX"/>
        </w:rPr>
        <w:t>de 18 a 25 años. A los pos</w:t>
      </w:r>
      <w:r w:rsidR="00050308">
        <w:rPr>
          <w:rStyle w:val="normaltextrun"/>
          <w:rFonts w:ascii="Arial" w:hAnsi="Arial" w:cs="Arial"/>
          <w:sz w:val="22"/>
          <w:shd w:val="clear" w:color="auto" w:fill="FFFFFF"/>
          <w:lang w:val="es-MX"/>
        </w:rPr>
        <w:t>i</w:t>
      </w:r>
      <w:r w:rsidRPr="00616505">
        <w:rPr>
          <w:rStyle w:val="normaltextrun"/>
          <w:rFonts w:ascii="Arial" w:hAnsi="Arial" w:cs="Arial"/>
          <w:sz w:val="22"/>
          <w:shd w:val="clear" w:color="auto" w:fill="FFFFFF"/>
          <w:lang w:val="es-MX"/>
        </w:rPr>
        <w:t>bles delegados se les solic</w:t>
      </w:r>
      <w:r w:rsidR="00050308">
        <w:rPr>
          <w:rStyle w:val="normaltextrun"/>
          <w:rFonts w:ascii="Arial" w:hAnsi="Arial" w:cs="Arial"/>
          <w:sz w:val="22"/>
          <w:shd w:val="clear" w:color="auto" w:fill="FFFFFF"/>
          <w:lang w:val="es-MX"/>
        </w:rPr>
        <w:t>i</w:t>
      </w:r>
      <w:r w:rsidRPr="00616505">
        <w:rPr>
          <w:rStyle w:val="normaltextrun"/>
          <w:rFonts w:ascii="Arial" w:hAnsi="Arial" w:cs="Arial"/>
          <w:sz w:val="22"/>
          <w:shd w:val="clear" w:color="auto" w:fill="FFFFFF"/>
          <w:lang w:val="es-MX"/>
        </w:rPr>
        <w:t>tará que compartan su motivación para unirse a la cumbre, su experiencia previa en la defensa de la seguridad alimentaria y un video de 3 minutos explicando la idea de su proyecto sobre "</w:t>
      </w:r>
      <w:r w:rsidRPr="00CD493D">
        <w:rPr>
          <w:rStyle w:val="normaltextrun"/>
          <w:rFonts w:ascii="Arial" w:hAnsi="Arial" w:cs="Arial"/>
          <w:i/>
          <w:iCs/>
          <w:sz w:val="22"/>
          <w:shd w:val="clear" w:color="auto" w:fill="FFFFFF"/>
          <w:lang w:val="es-MX"/>
        </w:rPr>
        <w:t>Cómo alimentar a un planeta con hambr</w:t>
      </w:r>
      <w:r w:rsidRPr="00616505">
        <w:rPr>
          <w:rStyle w:val="normaltextrun"/>
          <w:rFonts w:ascii="Arial" w:hAnsi="Arial" w:cs="Arial"/>
          <w:sz w:val="22"/>
          <w:shd w:val="clear" w:color="auto" w:fill="FFFFFF"/>
          <w:lang w:val="es-MX"/>
        </w:rPr>
        <w:t xml:space="preserve">e". </w:t>
      </w:r>
    </w:p>
    <w:p w14:paraId="59AC880A" w14:textId="77777777" w:rsidR="00D60E1A" w:rsidRPr="00050308" w:rsidRDefault="00D60E1A" w:rsidP="00D27049">
      <w:pPr>
        <w:pStyle w:val="PI-Text"/>
        <w:jc w:val="both"/>
        <w:rPr>
          <w:rStyle w:val="normaltextrun"/>
          <w:rFonts w:ascii="Arial" w:hAnsi="Arial" w:cs="Arial"/>
          <w:sz w:val="22"/>
          <w:shd w:val="clear" w:color="auto" w:fill="FFFFFF"/>
          <w:lang w:val="es-MX"/>
        </w:rPr>
      </w:pPr>
    </w:p>
    <w:p w14:paraId="09BD1844" w14:textId="5CBEC7CC" w:rsidR="00616505" w:rsidRPr="00616505" w:rsidRDefault="00616505" w:rsidP="00616505">
      <w:pPr>
        <w:pStyle w:val="PI-Text"/>
        <w:jc w:val="both"/>
        <w:rPr>
          <w:rStyle w:val="normaltextrun"/>
          <w:rFonts w:ascii="Arial" w:hAnsi="Arial" w:cs="Arial"/>
          <w:sz w:val="22"/>
          <w:shd w:val="clear" w:color="auto" w:fill="FFFFFF"/>
          <w:lang w:val="es-MX"/>
        </w:rPr>
      </w:pPr>
      <w:r w:rsidRPr="00616505">
        <w:rPr>
          <w:rStyle w:val="normaltextrun"/>
          <w:rFonts w:ascii="Arial" w:hAnsi="Arial" w:cs="Arial"/>
          <w:sz w:val="22"/>
          <w:shd w:val="clear" w:color="auto" w:fill="FFFFFF"/>
        </w:rPr>
        <w:t>La edición 2019 del YAS</w:t>
      </w:r>
      <w:r w:rsidR="00CD1210">
        <w:rPr>
          <w:rStyle w:val="normaltextrun"/>
          <w:rFonts w:ascii="Arial" w:hAnsi="Arial" w:cs="Arial"/>
          <w:sz w:val="22"/>
          <w:shd w:val="clear" w:color="auto" w:fill="FFFFFF"/>
        </w:rPr>
        <w:t xml:space="preserve"> </w:t>
      </w:r>
      <w:r w:rsidRPr="00616505">
        <w:rPr>
          <w:rStyle w:val="normaltextrun"/>
          <w:rFonts w:ascii="Arial" w:hAnsi="Arial" w:cs="Arial"/>
          <w:sz w:val="22"/>
          <w:shd w:val="clear" w:color="auto" w:fill="FFFFFF"/>
        </w:rPr>
        <w:t>contó con la partici</w:t>
      </w:r>
      <w:r w:rsidR="00050308">
        <w:rPr>
          <w:rStyle w:val="normaltextrun"/>
          <w:rFonts w:ascii="Arial" w:hAnsi="Arial" w:cs="Arial"/>
          <w:sz w:val="22"/>
          <w:shd w:val="clear" w:color="auto" w:fill="FFFFFF"/>
        </w:rPr>
        <w:t>pa</w:t>
      </w:r>
      <w:r w:rsidRPr="00616505">
        <w:rPr>
          <w:rStyle w:val="normaltextrun"/>
          <w:rFonts w:ascii="Arial" w:hAnsi="Arial" w:cs="Arial"/>
          <w:sz w:val="22"/>
          <w:shd w:val="clear" w:color="auto" w:fill="FFFFFF"/>
        </w:rPr>
        <w:t xml:space="preserve">ción de seis jóvenes mexicanos que impulsaron temas </w:t>
      </w:r>
      <w:r w:rsidRPr="00616505">
        <w:rPr>
          <w:rStyle w:val="normaltextrun"/>
          <w:rFonts w:ascii="Arial" w:hAnsi="Arial" w:cs="Arial"/>
          <w:sz w:val="22"/>
          <w:shd w:val="clear" w:color="auto" w:fill="FFFFFF"/>
          <w:lang w:val="es-MX"/>
        </w:rPr>
        <w:t xml:space="preserve">como la aplicación de la biotecnología en la evolución del campo, uso de energía renovable para la conservación de alimentos, aplicación y promoción de nuevas tecnologías en el campo, y la promoción de buenas prácticas en la agricultura. </w:t>
      </w:r>
    </w:p>
    <w:p w14:paraId="352A10FB" w14:textId="77777777" w:rsidR="00616505" w:rsidRPr="00616505" w:rsidRDefault="00616505" w:rsidP="00D60E1A">
      <w:pPr>
        <w:pStyle w:val="PI-Text"/>
        <w:jc w:val="both"/>
        <w:rPr>
          <w:rStyle w:val="normaltextrun"/>
          <w:rFonts w:ascii="Arial" w:hAnsi="Arial" w:cs="Arial"/>
          <w:sz w:val="22"/>
          <w:shd w:val="clear" w:color="auto" w:fill="FFFFFF"/>
          <w:lang w:val="es-MX"/>
        </w:rPr>
      </w:pPr>
    </w:p>
    <w:p w14:paraId="4207918D" w14:textId="33A6D41D" w:rsidR="00616505" w:rsidRDefault="009A3458" w:rsidP="00616505">
      <w:pPr>
        <w:pStyle w:val="PI-Text"/>
        <w:jc w:val="both"/>
        <w:rPr>
          <w:rStyle w:val="normaltextrun"/>
          <w:rFonts w:ascii="Arial" w:hAnsi="Arial" w:cs="Arial"/>
          <w:sz w:val="22"/>
          <w:shd w:val="clear" w:color="auto" w:fill="FFFFFF"/>
          <w:lang w:val="es-MX"/>
        </w:rPr>
      </w:pPr>
      <w:r w:rsidRPr="009A3458">
        <w:rPr>
          <w:rStyle w:val="normaltextrun"/>
          <w:rFonts w:ascii="Arial" w:hAnsi="Arial" w:cs="Arial"/>
          <w:sz w:val="22"/>
          <w:shd w:val="clear" w:color="auto" w:fill="FFFFFF"/>
          <w:lang w:val="es-MX"/>
        </w:rPr>
        <w:t>Ge</w:t>
      </w:r>
      <w:r w:rsidR="000555C1">
        <w:rPr>
          <w:rStyle w:val="normaltextrun"/>
          <w:rFonts w:ascii="Arial" w:hAnsi="Arial" w:cs="Arial"/>
          <w:sz w:val="22"/>
          <w:shd w:val="clear" w:color="auto" w:fill="FFFFFF"/>
          <w:lang w:val="es-MX"/>
        </w:rPr>
        <w:t>naro</w:t>
      </w:r>
      <w:r w:rsidRPr="009A3458">
        <w:rPr>
          <w:rStyle w:val="normaltextrun"/>
          <w:rFonts w:ascii="Arial" w:hAnsi="Arial" w:cs="Arial"/>
          <w:sz w:val="22"/>
          <w:shd w:val="clear" w:color="auto" w:fill="FFFFFF"/>
          <w:lang w:val="es-MX"/>
        </w:rPr>
        <w:t xml:space="preserve"> Aldana, delegado mexicano </w:t>
      </w:r>
      <w:r>
        <w:rPr>
          <w:rStyle w:val="normaltextrun"/>
          <w:rFonts w:ascii="Arial" w:hAnsi="Arial" w:cs="Arial"/>
          <w:sz w:val="22"/>
          <w:shd w:val="clear" w:color="auto" w:fill="FFFFFF"/>
          <w:lang w:val="es-MX"/>
        </w:rPr>
        <w:t xml:space="preserve">que </w:t>
      </w:r>
      <w:proofErr w:type="spellStart"/>
      <w:r>
        <w:rPr>
          <w:rStyle w:val="normaltextrun"/>
          <w:rFonts w:ascii="Arial" w:hAnsi="Arial" w:cs="Arial"/>
          <w:sz w:val="22"/>
          <w:shd w:val="clear" w:color="auto" w:fill="FFFFFF"/>
          <w:lang w:val="es-MX"/>
        </w:rPr>
        <w:t>partició</w:t>
      </w:r>
      <w:proofErr w:type="spellEnd"/>
      <w:r>
        <w:rPr>
          <w:rStyle w:val="normaltextrun"/>
          <w:rFonts w:ascii="Arial" w:hAnsi="Arial" w:cs="Arial"/>
          <w:sz w:val="22"/>
          <w:shd w:val="clear" w:color="auto" w:fill="FFFFFF"/>
          <w:lang w:val="es-MX"/>
        </w:rPr>
        <w:t xml:space="preserve"> en la edición 2019 </w:t>
      </w:r>
      <w:r w:rsidRPr="009A3458">
        <w:rPr>
          <w:rStyle w:val="normaltextrun"/>
          <w:rFonts w:ascii="Arial" w:hAnsi="Arial" w:cs="Arial"/>
          <w:sz w:val="22"/>
          <w:shd w:val="clear" w:color="auto" w:fill="FFFFFF"/>
          <w:lang w:val="es-MX"/>
        </w:rPr>
        <w:t>de la Universidad Iberoamericana de León menciona que “</w:t>
      </w:r>
      <w:r w:rsidRPr="009A3458">
        <w:rPr>
          <w:rStyle w:val="normaltextrun"/>
          <w:rFonts w:ascii="Arial" w:hAnsi="Arial" w:cs="Arial"/>
          <w:i/>
          <w:iCs/>
          <w:sz w:val="22"/>
          <w:shd w:val="clear" w:color="auto" w:fill="FFFFFF"/>
          <w:lang w:val="es-MX"/>
        </w:rPr>
        <w:t>Yo creo que este tipo de cumbres y encuentros internacionales son importantes para lograr un cambio positivo en la sociedad, porque el intercambio de ideas nos permite, por ejemplo, saber cómo resolvieron el problema que estamos viviendo aquí en regiones como Asia; o también para trabajar en soluciones, en colaboración con otras personas que viven en zonas geográficamente similares y problemáticas parecidas</w:t>
      </w:r>
      <w:r w:rsidRPr="009A3458">
        <w:rPr>
          <w:rStyle w:val="normaltextrun"/>
          <w:rFonts w:ascii="Arial" w:hAnsi="Arial" w:cs="Arial"/>
          <w:sz w:val="22"/>
          <w:shd w:val="clear" w:color="auto" w:fill="FFFFFF"/>
          <w:lang w:val="es-MX"/>
        </w:rPr>
        <w:t>”.</w:t>
      </w:r>
    </w:p>
    <w:p w14:paraId="68395897" w14:textId="77777777" w:rsidR="009A3458" w:rsidRPr="00616505" w:rsidRDefault="009A3458" w:rsidP="00616505">
      <w:pPr>
        <w:pStyle w:val="PI-Text"/>
        <w:jc w:val="both"/>
        <w:rPr>
          <w:rStyle w:val="normaltextrun"/>
          <w:rFonts w:ascii="Arial" w:hAnsi="Arial" w:cs="Arial"/>
          <w:sz w:val="22"/>
          <w:shd w:val="clear" w:color="auto" w:fill="FFFFFF"/>
          <w:lang w:val="es-MX"/>
        </w:rPr>
      </w:pPr>
    </w:p>
    <w:p w14:paraId="4E9B7885" w14:textId="11746CBB" w:rsidR="00D60E1A" w:rsidRPr="00616505" w:rsidRDefault="00D60E1A" w:rsidP="00D60E1A">
      <w:pPr>
        <w:pStyle w:val="PI-Text"/>
        <w:jc w:val="both"/>
        <w:rPr>
          <w:rStyle w:val="normaltextrun"/>
          <w:rFonts w:ascii="Arial" w:hAnsi="Arial" w:cs="Arial"/>
          <w:sz w:val="22"/>
          <w:shd w:val="clear" w:color="auto" w:fill="FFFFFF"/>
          <w:lang w:val="es-MX"/>
        </w:rPr>
      </w:pPr>
      <w:r w:rsidRPr="00616505">
        <w:rPr>
          <w:rStyle w:val="normaltextrun"/>
          <w:rFonts w:ascii="Arial" w:hAnsi="Arial" w:cs="Arial"/>
          <w:sz w:val="22"/>
          <w:shd w:val="clear" w:color="auto" w:fill="FFFFFF"/>
          <w:lang w:val="es-MX"/>
        </w:rPr>
        <w:t>Los solicitantes deben estar interesados de manera personal, profesional y académicamente en la agricultura, el desarrollo internacional, la administración ambiental, la seguridad alimentaria</w:t>
      </w:r>
      <w:r w:rsidR="0041159E">
        <w:rPr>
          <w:rStyle w:val="normaltextrun"/>
          <w:rFonts w:ascii="Arial" w:hAnsi="Arial" w:cs="Arial"/>
          <w:sz w:val="22"/>
          <w:shd w:val="clear" w:color="auto" w:fill="FFFFFF"/>
          <w:lang w:val="es-MX"/>
        </w:rPr>
        <w:t xml:space="preserve"> y</w:t>
      </w:r>
      <w:r w:rsidRPr="00616505">
        <w:rPr>
          <w:rStyle w:val="normaltextrun"/>
          <w:rFonts w:ascii="Arial" w:hAnsi="Arial" w:cs="Arial"/>
          <w:sz w:val="22"/>
          <w:shd w:val="clear" w:color="auto" w:fill="FFFFFF"/>
          <w:lang w:val="es-MX"/>
        </w:rPr>
        <w:t xml:space="preserve"> la biotecnología.</w:t>
      </w:r>
    </w:p>
    <w:p w14:paraId="3D6B5837" w14:textId="77777777" w:rsidR="00D60E1A" w:rsidRPr="00616505" w:rsidRDefault="00D60E1A" w:rsidP="00D60E1A">
      <w:pPr>
        <w:pStyle w:val="PI-Text"/>
        <w:jc w:val="both"/>
        <w:rPr>
          <w:rStyle w:val="normaltextrun"/>
          <w:rFonts w:ascii="Arial" w:hAnsi="Arial" w:cs="Arial"/>
          <w:sz w:val="22"/>
          <w:shd w:val="clear" w:color="auto" w:fill="FFFFFF"/>
          <w:lang w:val="es-MX"/>
        </w:rPr>
      </w:pPr>
    </w:p>
    <w:p w14:paraId="3E4AB118" w14:textId="1FD1E903" w:rsidR="00D60E1A" w:rsidRPr="00CD1210" w:rsidRDefault="00D60E1A" w:rsidP="00D60E1A">
      <w:pPr>
        <w:pStyle w:val="PI-Text"/>
        <w:jc w:val="both"/>
        <w:rPr>
          <w:rStyle w:val="normaltextrun"/>
          <w:rFonts w:ascii="Arial" w:hAnsi="Arial" w:cs="Arial"/>
          <w:sz w:val="22"/>
          <w:shd w:val="clear" w:color="auto" w:fill="FFFFFF"/>
          <w:lang w:val="es-MX"/>
        </w:rPr>
      </w:pPr>
      <w:r w:rsidRPr="00616505">
        <w:rPr>
          <w:rStyle w:val="normaltextrun"/>
          <w:rFonts w:ascii="Arial" w:hAnsi="Arial" w:cs="Arial"/>
          <w:sz w:val="22"/>
          <w:shd w:val="clear" w:color="auto" w:fill="FFFFFF"/>
          <w:lang w:val="es-MX"/>
        </w:rPr>
        <w:t xml:space="preserve">Para postularse para la </w:t>
      </w:r>
      <w:r w:rsidR="0041159E">
        <w:rPr>
          <w:rStyle w:val="normaltextrun"/>
          <w:rFonts w:ascii="Arial" w:hAnsi="Arial" w:cs="Arial"/>
          <w:sz w:val="22"/>
          <w:shd w:val="clear" w:color="auto" w:fill="FFFFFF"/>
          <w:lang w:val="es-MX"/>
        </w:rPr>
        <w:t>Cumbre de Jóvenes por la Agricultura 2021</w:t>
      </w:r>
      <w:r w:rsidRPr="00616505">
        <w:rPr>
          <w:rStyle w:val="normaltextrun"/>
          <w:rFonts w:ascii="Arial" w:hAnsi="Arial" w:cs="Arial"/>
          <w:sz w:val="22"/>
          <w:shd w:val="clear" w:color="auto" w:fill="FFFFFF"/>
          <w:lang w:val="es-MX"/>
        </w:rPr>
        <w:t xml:space="preserve">, visite </w:t>
      </w:r>
      <w:hyperlink r:id="rId15" w:history="1">
        <w:r w:rsidRPr="00616505">
          <w:rPr>
            <w:rStyle w:val="Hyperlink"/>
            <w:rFonts w:cs="Arial"/>
            <w:sz w:val="22"/>
            <w:shd w:val="clear" w:color="auto" w:fill="FFFFFF"/>
            <w:lang w:val="es-MX"/>
          </w:rPr>
          <w:t>www.youthagsummit.com</w:t>
        </w:r>
      </w:hyperlink>
      <w:r w:rsidRPr="00616505">
        <w:rPr>
          <w:rStyle w:val="normaltextrun"/>
          <w:rFonts w:ascii="Arial" w:hAnsi="Arial" w:cs="Arial"/>
          <w:sz w:val="22"/>
          <w:shd w:val="clear" w:color="auto" w:fill="FFFFFF"/>
          <w:lang w:val="es-MX"/>
        </w:rPr>
        <w:t xml:space="preserve">. </w:t>
      </w:r>
      <w:r w:rsidRPr="00CD1210">
        <w:rPr>
          <w:rStyle w:val="normaltextrun"/>
          <w:rFonts w:ascii="Arial" w:hAnsi="Arial" w:cs="Arial"/>
          <w:sz w:val="22"/>
          <w:shd w:val="clear" w:color="auto" w:fill="FFFFFF"/>
          <w:lang w:val="es-MX"/>
        </w:rPr>
        <w:t xml:space="preserve">Para obtener más información, siga #AgvocatesWithoutBorders en Twitter y </w:t>
      </w:r>
      <w:proofErr w:type="spellStart"/>
      <w:r w:rsidRPr="00CD1210">
        <w:rPr>
          <w:rStyle w:val="normaltextrun"/>
          <w:rFonts w:ascii="Arial" w:hAnsi="Arial" w:cs="Arial"/>
          <w:sz w:val="22"/>
          <w:shd w:val="clear" w:color="auto" w:fill="FFFFFF"/>
          <w:lang w:val="es-MX"/>
        </w:rPr>
        <w:t>Youth</w:t>
      </w:r>
      <w:proofErr w:type="spellEnd"/>
      <w:r w:rsidRPr="00CD1210">
        <w:rPr>
          <w:rStyle w:val="normaltextrun"/>
          <w:rFonts w:ascii="Arial" w:hAnsi="Arial" w:cs="Arial"/>
          <w:sz w:val="22"/>
          <w:shd w:val="clear" w:color="auto" w:fill="FFFFFF"/>
          <w:lang w:val="es-MX"/>
        </w:rPr>
        <w:t xml:space="preserve"> Ag Summit (@youthagsummit) en el canal de Instagram de YAS.</w:t>
      </w:r>
    </w:p>
    <w:bookmarkEnd w:id="1"/>
    <w:p w14:paraId="5516663D" w14:textId="77777777" w:rsidR="00D60E1A" w:rsidRPr="00CD1210" w:rsidRDefault="00D60E1A" w:rsidP="00D60E1A">
      <w:pPr>
        <w:pStyle w:val="PI-Text"/>
        <w:jc w:val="both"/>
        <w:rPr>
          <w:rStyle w:val="normaltextrun"/>
          <w:rFonts w:ascii="Arial" w:hAnsi="Arial" w:cs="Arial"/>
          <w:sz w:val="24"/>
          <w:szCs w:val="24"/>
          <w:shd w:val="clear" w:color="auto" w:fill="FFFFFF"/>
          <w:lang w:val="es-MX"/>
        </w:rPr>
      </w:pPr>
    </w:p>
    <w:p w14:paraId="239C7887" w14:textId="50F2B1CA" w:rsidR="00F255ED" w:rsidRPr="00F255ED" w:rsidRDefault="00F255ED" w:rsidP="00F255ED">
      <w:pPr>
        <w:pStyle w:val="PI-Text"/>
        <w:spacing w:line="240" w:lineRule="auto"/>
        <w:jc w:val="both"/>
        <w:rPr>
          <w:rFonts w:ascii="Arial" w:hAnsi="Arial" w:cs="Arial"/>
          <w:b/>
          <w:bCs/>
          <w:sz w:val="18"/>
          <w:szCs w:val="18"/>
          <w:lang w:val="es-MX" w:eastAsia="zh-CN"/>
        </w:rPr>
      </w:pPr>
      <w:r w:rsidRPr="00F255ED">
        <w:rPr>
          <w:rFonts w:ascii="Arial" w:hAnsi="Arial" w:cs="Arial"/>
          <w:b/>
          <w:bCs/>
          <w:sz w:val="18"/>
          <w:szCs w:val="18"/>
          <w:lang w:val="es-MX" w:eastAsia="zh-CN"/>
        </w:rPr>
        <w:t xml:space="preserve">Acerca de la </w:t>
      </w:r>
      <w:r>
        <w:rPr>
          <w:rFonts w:ascii="Arial" w:hAnsi="Arial" w:cs="Arial"/>
          <w:b/>
          <w:bCs/>
          <w:sz w:val="18"/>
          <w:szCs w:val="18"/>
          <w:lang w:val="es-MX" w:eastAsia="zh-CN"/>
        </w:rPr>
        <w:t>Cumbre de Jóvenes por la Agricultura</w:t>
      </w:r>
    </w:p>
    <w:p w14:paraId="5082C956" w14:textId="666545EF" w:rsidR="00F255ED" w:rsidRPr="00F255ED" w:rsidRDefault="00F255ED" w:rsidP="00F255ED">
      <w:pPr>
        <w:pStyle w:val="PI-Text"/>
        <w:spacing w:line="240" w:lineRule="auto"/>
        <w:jc w:val="both"/>
        <w:rPr>
          <w:rFonts w:ascii="Arial" w:hAnsi="Arial" w:cs="Arial"/>
          <w:sz w:val="18"/>
          <w:szCs w:val="18"/>
          <w:lang w:val="es-MX" w:eastAsia="zh-CN"/>
        </w:rPr>
      </w:pPr>
      <w:r w:rsidRPr="00F255ED">
        <w:rPr>
          <w:rFonts w:ascii="Arial" w:hAnsi="Arial" w:cs="Arial"/>
          <w:sz w:val="18"/>
          <w:szCs w:val="18"/>
          <w:lang w:val="es-MX" w:eastAsia="zh-CN"/>
        </w:rPr>
        <w:t xml:space="preserve">El movimiento </w:t>
      </w:r>
      <w:r>
        <w:rPr>
          <w:rFonts w:ascii="Arial" w:hAnsi="Arial" w:cs="Arial"/>
          <w:sz w:val="18"/>
          <w:szCs w:val="18"/>
          <w:lang w:val="es-MX" w:eastAsia="zh-CN"/>
        </w:rPr>
        <w:t>de la Cumbre de Jóvenes por la Agricultura</w:t>
      </w:r>
      <w:r w:rsidRPr="00F255ED">
        <w:rPr>
          <w:rFonts w:ascii="Arial" w:hAnsi="Arial" w:cs="Arial"/>
          <w:sz w:val="18"/>
          <w:szCs w:val="18"/>
          <w:lang w:val="es-MX" w:eastAsia="zh-CN"/>
        </w:rPr>
        <w:t xml:space="preserve"> es una comunidad de jóvenes líderes mundiales que defienden la agricultura sostenible y la seguridad alimentaria y trabajan para cerrar la brecha de entendimiento entre quienes producen nuestros alimentos y quienes los consumen. Cada dos años, se eligen 100 delegados para participar en la Cumbre. Las ediciones anteriores se han alojado en Canadá, Australia, Bélgica y Brasil. Debido a las restricciones de COVID, la cumbre de este año es el primer evento completamente virtual.</w:t>
      </w:r>
    </w:p>
    <w:p w14:paraId="51A82484" w14:textId="77777777" w:rsidR="00F255ED" w:rsidRDefault="00F255ED" w:rsidP="00F255ED">
      <w:pPr>
        <w:pStyle w:val="PI-Text"/>
        <w:spacing w:line="240" w:lineRule="auto"/>
        <w:jc w:val="both"/>
        <w:rPr>
          <w:rFonts w:ascii="Arial" w:hAnsi="Arial" w:cs="Arial"/>
          <w:b/>
          <w:bCs/>
          <w:sz w:val="18"/>
          <w:szCs w:val="18"/>
          <w:lang w:val="es-MX" w:eastAsia="zh-CN"/>
        </w:rPr>
      </w:pPr>
    </w:p>
    <w:p w14:paraId="2B68E1B8" w14:textId="28B20CF7" w:rsidR="00104162" w:rsidRPr="00F255ED" w:rsidRDefault="00104162" w:rsidP="00F255ED">
      <w:pPr>
        <w:pStyle w:val="PI-Text"/>
        <w:spacing w:line="240" w:lineRule="auto"/>
        <w:jc w:val="both"/>
        <w:rPr>
          <w:rFonts w:ascii="Arial" w:hAnsi="Arial" w:cs="Arial"/>
          <w:b/>
          <w:bCs/>
          <w:color w:val="000000"/>
          <w:sz w:val="18"/>
          <w:szCs w:val="18"/>
          <w:lang w:val="es-MX"/>
        </w:rPr>
      </w:pPr>
      <w:r w:rsidRPr="00F255ED">
        <w:rPr>
          <w:rFonts w:ascii="Arial" w:hAnsi="Arial" w:cs="Arial"/>
          <w:b/>
          <w:bCs/>
          <w:color w:val="000000"/>
          <w:sz w:val="18"/>
          <w:szCs w:val="18"/>
          <w:lang w:val="es-MX"/>
        </w:rPr>
        <w:t>Acerca de la Red de Soluciones para el Desarrollo Sostenible de las Naciones Unidas (SDSN)</w:t>
      </w:r>
    </w:p>
    <w:p w14:paraId="219D20E4" w14:textId="2F4CA623" w:rsidR="00E30F0F" w:rsidRPr="00CD1210" w:rsidRDefault="00104162" w:rsidP="00F255ED">
      <w:pPr>
        <w:pStyle w:val="PI-Text"/>
        <w:spacing w:line="240" w:lineRule="auto"/>
        <w:jc w:val="both"/>
        <w:rPr>
          <w:rStyle w:val="normaltextrun"/>
          <w:rFonts w:ascii="Arial" w:hAnsi="Arial" w:cs="Arial"/>
          <w:sz w:val="18"/>
          <w:szCs w:val="18"/>
          <w:shd w:val="clear" w:color="auto" w:fill="FFFFFF"/>
          <w:lang w:val="es-MX"/>
        </w:rPr>
      </w:pPr>
      <w:r w:rsidRPr="00104162">
        <w:rPr>
          <w:rStyle w:val="normaltextrun"/>
          <w:rFonts w:ascii="Arial" w:hAnsi="Arial" w:cs="Arial"/>
          <w:sz w:val="18"/>
          <w:szCs w:val="18"/>
          <w:shd w:val="clear" w:color="auto" w:fill="FFFFFF"/>
          <w:lang w:val="es-MX"/>
        </w:rPr>
        <w:t xml:space="preserve">La Red de Soluciones para el Desarrollo Sostenible de las Naciones Unidas (SDSN) se creó en 2012 bajo los auspicios del Secretario General de las Naciones Unidas. SDSN moviliza la experiencia científica y tecnológica mundial para promover soluciones prácticas para el desarrollo sostenible, incluida la implementación de los Objetivos de Desarrollo Sostenible (ODS) y el Acuerdo Climático de París. </w:t>
      </w:r>
      <w:r w:rsidRPr="00CD1210">
        <w:rPr>
          <w:rStyle w:val="normaltextrun"/>
          <w:rFonts w:ascii="Arial" w:hAnsi="Arial" w:cs="Arial"/>
          <w:sz w:val="18"/>
          <w:szCs w:val="18"/>
          <w:shd w:val="clear" w:color="auto" w:fill="FFFFFF"/>
          <w:lang w:val="es-MX"/>
        </w:rPr>
        <w:t xml:space="preserve">Para obtener más información, visite </w:t>
      </w:r>
      <w:hyperlink r:id="rId16" w:history="1">
        <w:r w:rsidRPr="00CD1210">
          <w:rPr>
            <w:rStyle w:val="Hyperlink"/>
            <w:rFonts w:cs="Arial"/>
            <w:sz w:val="18"/>
            <w:szCs w:val="18"/>
            <w:shd w:val="clear" w:color="auto" w:fill="FFFFFF"/>
            <w:lang w:val="es-MX"/>
          </w:rPr>
          <w:t>www.unsdsn.org</w:t>
        </w:r>
      </w:hyperlink>
      <w:r w:rsidRPr="00CD1210">
        <w:rPr>
          <w:rStyle w:val="normaltextrun"/>
          <w:rFonts w:ascii="Arial" w:hAnsi="Arial" w:cs="Arial"/>
          <w:sz w:val="18"/>
          <w:szCs w:val="18"/>
          <w:shd w:val="clear" w:color="auto" w:fill="FFFFFF"/>
          <w:lang w:val="es-MX"/>
        </w:rPr>
        <w:t xml:space="preserve">. </w:t>
      </w:r>
    </w:p>
    <w:p w14:paraId="2A8E6090" w14:textId="77777777" w:rsidR="00104162" w:rsidRPr="00104162" w:rsidRDefault="00104162" w:rsidP="00F255ED">
      <w:pPr>
        <w:pStyle w:val="PI-Text"/>
        <w:spacing w:line="240" w:lineRule="auto"/>
        <w:jc w:val="both"/>
        <w:rPr>
          <w:rFonts w:ascii="Arial" w:hAnsi="Arial" w:cs="Arial"/>
          <w:sz w:val="18"/>
          <w:szCs w:val="18"/>
          <w:lang w:val="es-MX"/>
        </w:rPr>
      </w:pPr>
    </w:p>
    <w:p w14:paraId="7A3B9805" w14:textId="11678966" w:rsidR="00A32FB6" w:rsidRPr="00104162" w:rsidRDefault="00AA55EC" w:rsidP="00F255ED">
      <w:pPr>
        <w:spacing w:line="240" w:lineRule="auto"/>
        <w:jc w:val="both"/>
        <w:rPr>
          <w:rFonts w:cs="Arial"/>
          <w:b/>
          <w:bCs/>
          <w:color w:val="000000"/>
          <w:sz w:val="18"/>
          <w:szCs w:val="18"/>
          <w:lang w:val="es-MX"/>
        </w:rPr>
      </w:pPr>
      <w:r>
        <w:rPr>
          <w:rFonts w:cs="Arial"/>
          <w:b/>
          <w:bCs/>
          <w:color w:val="000000"/>
          <w:sz w:val="18"/>
          <w:szCs w:val="18"/>
          <w:lang w:val="es-MX"/>
        </w:rPr>
        <w:t>Acerca de</w:t>
      </w:r>
      <w:r w:rsidR="00A32FB6" w:rsidRPr="00104162">
        <w:rPr>
          <w:rFonts w:cs="Arial"/>
          <w:b/>
          <w:bCs/>
          <w:color w:val="000000"/>
          <w:sz w:val="18"/>
          <w:szCs w:val="18"/>
          <w:lang w:val="es-MX"/>
        </w:rPr>
        <w:t xml:space="preserve"> Bayer</w:t>
      </w:r>
    </w:p>
    <w:p w14:paraId="40CE785D" w14:textId="4BE0321A" w:rsidR="00364EEF" w:rsidRPr="00104162" w:rsidRDefault="00104162" w:rsidP="00F255ED">
      <w:pPr>
        <w:pStyle w:val="PI-Text"/>
        <w:spacing w:line="240" w:lineRule="auto"/>
        <w:jc w:val="both"/>
        <w:rPr>
          <w:rFonts w:ascii="Arial" w:hAnsi="Arial" w:cs="Arial"/>
          <w:sz w:val="18"/>
          <w:szCs w:val="18"/>
          <w:u w:val="single"/>
          <w:lang w:val="es-MX"/>
        </w:rPr>
      </w:pPr>
      <w:r w:rsidRPr="00CD1210">
        <w:rPr>
          <w:rStyle w:val="normaltextrun"/>
          <w:rFonts w:ascii="Arial" w:hAnsi="Arial" w:cs="Arial"/>
          <w:sz w:val="18"/>
          <w:szCs w:val="18"/>
          <w:shd w:val="clear" w:color="auto" w:fill="FFFFFF"/>
          <w:lang w:val="es-MX"/>
        </w:rPr>
        <w:t>Bayer es una empresa global con competencias básicas en los campos de las ciencias de la vida, de la salud y la nutrición. Sus productos y servicios están diseñados para beneficiar a las personas mediante el apoyo a los esfuerzos para superar los principales desafíos que presenta una población mundial en crecimiento y envejecimiento. Al mismo tiempo, el Grupo aspira a aumentar su rentabilidad y a crear valor a través de la innovación y el crecimiento. La marca «Bayer» es, en todo el mundo, sinónimo de confianza, fiabilidad y calidad. En el ejercicio 2020, el Grupo, con alrededor de 100.000 empleados, obtuvo una facturación de 41.400 millones de euros y destinó 4900 millones de euros antes de extraordinarios a investigación y desarrollo. Para más información, visite el sitio de Internet</w:t>
      </w:r>
      <w:r w:rsidRPr="00104162">
        <w:rPr>
          <w:rFonts w:ascii="Arial" w:hAnsi="Arial" w:cs="Arial"/>
          <w:color w:val="000000"/>
          <w:spacing w:val="8"/>
          <w:sz w:val="18"/>
          <w:szCs w:val="18"/>
          <w:shd w:val="clear" w:color="auto" w:fill="FFFFFF"/>
          <w:lang w:val="es-MX"/>
        </w:rPr>
        <w:t xml:space="preserve"> </w:t>
      </w:r>
      <w:hyperlink r:id="rId17" w:history="1">
        <w:r w:rsidRPr="004F77E7">
          <w:rPr>
            <w:rStyle w:val="Hyperlink"/>
            <w:rFonts w:cs="Arial"/>
            <w:spacing w:val="8"/>
            <w:sz w:val="18"/>
            <w:szCs w:val="18"/>
            <w:shd w:val="clear" w:color="auto" w:fill="FFFFFF"/>
            <w:lang w:val="es-MX"/>
          </w:rPr>
          <w:t>www.bayer.com</w:t>
        </w:r>
      </w:hyperlink>
      <w:r>
        <w:rPr>
          <w:rFonts w:ascii="Arial" w:hAnsi="Arial" w:cs="Arial"/>
          <w:color w:val="000000"/>
          <w:spacing w:val="8"/>
          <w:sz w:val="18"/>
          <w:szCs w:val="18"/>
          <w:shd w:val="clear" w:color="auto" w:fill="FFFFFF"/>
          <w:lang w:val="es-MX"/>
        </w:rPr>
        <w:t xml:space="preserve"> </w:t>
      </w:r>
    </w:p>
    <w:p w14:paraId="2610908B" w14:textId="77777777" w:rsidR="00AF4825" w:rsidRPr="00104162" w:rsidRDefault="00AF4825" w:rsidP="00084A7A">
      <w:pPr>
        <w:pStyle w:val="paragraph"/>
        <w:spacing w:before="0" w:beforeAutospacing="0" w:after="0" w:afterAutospacing="0" w:line="360" w:lineRule="exact"/>
        <w:textAlignment w:val="baseline"/>
        <w:rPr>
          <w:rFonts w:ascii="Arial" w:hAnsi="Arial" w:cs="Arial"/>
          <w:sz w:val="18"/>
          <w:szCs w:val="18"/>
          <w:lang w:val="es-MX"/>
        </w:rPr>
      </w:pPr>
      <w:r w:rsidRPr="00104162">
        <w:rPr>
          <w:rStyle w:val="eop"/>
          <w:rFonts w:ascii="Arial" w:hAnsi="Arial" w:cs="Arial"/>
          <w:sz w:val="18"/>
          <w:szCs w:val="18"/>
          <w:lang w:val="es-MX"/>
        </w:rPr>
        <w:t>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150"/>
        <w:gridCol w:w="3150"/>
      </w:tblGrid>
      <w:tr w:rsidR="00104162" w:rsidRPr="00612382" w14:paraId="0BC56377" w14:textId="77777777" w:rsidTr="00E00CE8">
        <w:tc>
          <w:tcPr>
            <w:tcW w:w="3150" w:type="dxa"/>
            <w:tcBorders>
              <w:top w:val="nil"/>
              <w:left w:val="nil"/>
              <w:bottom w:val="nil"/>
              <w:right w:val="nil"/>
            </w:tcBorders>
          </w:tcPr>
          <w:p w14:paraId="5094A4FD" w14:textId="77777777" w:rsidR="00104162" w:rsidRPr="00612382" w:rsidRDefault="00104162" w:rsidP="00E00CE8">
            <w:pPr>
              <w:pStyle w:val="NoSpacing"/>
              <w:rPr>
                <w:sz w:val="18"/>
                <w:szCs w:val="18"/>
              </w:rPr>
            </w:pPr>
            <w:r w:rsidRPr="00612382">
              <w:rPr>
                <w:sz w:val="18"/>
                <w:szCs w:val="18"/>
              </w:rPr>
              <w:t>Contacto</w:t>
            </w:r>
            <w:r>
              <w:rPr>
                <w:sz w:val="18"/>
                <w:szCs w:val="18"/>
              </w:rPr>
              <w:t>s de prensa</w:t>
            </w:r>
            <w:r w:rsidRPr="00612382">
              <w:rPr>
                <w:sz w:val="18"/>
                <w:szCs w:val="18"/>
              </w:rPr>
              <w:t>:</w:t>
            </w:r>
          </w:p>
          <w:p w14:paraId="718A6802" w14:textId="77777777" w:rsidR="00104162" w:rsidRPr="00612382" w:rsidRDefault="00104162" w:rsidP="00E00CE8">
            <w:pPr>
              <w:pStyle w:val="NoSpacing"/>
              <w:rPr>
                <w:b/>
                <w:sz w:val="18"/>
                <w:szCs w:val="18"/>
              </w:rPr>
            </w:pPr>
            <w:r w:rsidRPr="00612382">
              <w:rPr>
                <w:b/>
                <w:sz w:val="18"/>
                <w:szCs w:val="18"/>
              </w:rPr>
              <w:t>Belén González Boix</w:t>
            </w:r>
          </w:p>
          <w:p w14:paraId="65C4F65B" w14:textId="77777777" w:rsidR="00104162" w:rsidRPr="00612382" w:rsidRDefault="00104162" w:rsidP="00E00CE8">
            <w:pPr>
              <w:pStyle w:val="NoSpacing"/>
              <w:rPr>
                <w:sz w:val="18"/>
                <w:szCs w:val="18"/>
              </w:rPr>
            </w:pPr>
            <w:r w:rsidRPr="00612382">
              <w:rPr>
                <w:sz w:val="18"/>
                <w:szCs w:val="18"/>
              </w:rPr>
              <w:t>Gerente de Comunicación para la División Agrícola de Bayer México</w:t>
            </w:r>
          </w:p>
          <w:p w14:paraId="502BF4F9" w14:textId="77777777" w:rsidR="00104162" w:rsidRPr="00612382" w:rsidRDefault="00876E05" w:rsidP="00E00CE8">
            <w:pPr>
              <w:pStyle w:val="NoSpacing"/>
              <w:rPr>
                <w:sz w:val="18"/>
                <w:szCs w:val="18"/>
              </w:rPr>
            </w:pPr>
            <w:hyperlink r:id="rId18">
              <w:r w:rsidR="00104162" w:rsidRPr="00612382">
                <w:rPr>
                  <w:color w:val="0091DF"/>
                  <w:sz w:val="18"/>
                  <w:szCs w:val="18"/>
                </w:rPr>
                <w:t>belen.gonzalez@bayer.com</w:t>
              </w:r>
            </w:hyperlink>
          </w:p>
          <w:p w14:paraId="4161CE39" w14:textId="77777777" w:rsidR="00104162" w:rsidRPr="00612382" w:rsidRDefault="00104162" w:rsidP="00E00CE8">
            <w:pPr>
              <w:pStyle w:val="NoSpacing"/>
              <w:rPr>
                <w:sz w:val="18"/>
                <w:szCs w:val="18"/>
              </w:rPr>
            </w:pPr>
            <w:r w:rsidRPr="00612382">
              <w:rPr>
                <w:sz w:val="18"/>
                <w:szCs w:val="18"/>
              </w:rPr>
              <w:t>55.4533.7317</w:t>
            </w:r>
          </w:p>
          <w:p w14:paraId="60312B69" w14:textId="77777777" w:rsidR="00104162" w:rsidRPr="00612382" w:rsidRDefault="00104162" w:rsidP="00E00CE8">
            <w:pPr>
              <w:pStyle w:val="NoSpacing"/>
              <w:rPr>
                <w:sz w:val="18"/>
                <w:szCs w:val="18"/>
              </w:rPr>
            </w:pPr>
          </w:p>
        </w:tc>
        <w:tc>
          <w:tcPr>
            <w:tcW w:w="3150" w:type="dxa"/>
            <w:tcBorders>
              <w:top w:val="nil"/>
              <w:left w:val="nil"/>
              <w:bottom w:val="nil"/>
              <w:right w:val="nil"/>
            </w:tcBorders>
          </w:tcPr>
          <w:p w14:paraId="595B38A7" w14:textId="77777777" w:rsidR="00104162" w:rsidRPr="00612382" w:rsidRDefault="00104162" w:rsidP="00E00CE8">
            <w:pPr>
              <w:pStyle w:val="NoSpacing"/>
              <w:rPr>
                <w:sz w:val="18"/>
                <w:szCs w:val="18"/>
              </w:rPr>
            </w:pPr>
          </w:p>
          <w:p w14:paraId="1B9952E2" w14:textId="77777777" w:rsidR="00104162" w:rsidRPr="00612382" w:rsidRDefault="00104162" w:rsidP="00E00CE8">
            <w:pPr>
              <w:pStyle w:val="NoSpacing"/>
              <w:rPr>
                <w:b/>
                <w:sz w:val="18"/>
                <w:szCs w:val="18"/>
              </w:rPr>
            </w:pPr>
            <w:r w:rsidRPr="00612382">
              <w:rPr>
                <w:b/>
                <w:sz w:val="18"/>
                <w:szCs w:val="18"/>
              </w:rPr>
              <w:t>Laura del Pilar Rivera Guerra</w:t>
            </w:r>
          </w:p>
          <w:p w14:paraId="640D7760" w14:textId="77777777" w:rsidR="00104162" w:rsidRPr="00612382" w:rsidRDefault="00104162" w:rsidP="00E00CE8">
            <w:pPr>
              <w:pStyle w:val="NoSpacing"/>
              <w:rPr>
                <w:sz w:val="18"/>
                <w:szCs w:val="18"/>
              </w:rPr>
            </w:pPr>
            <w:r w:rsidRPr="00612382">
              <w:rPr>
                <w:sz w:val="18"/>
                <w:szCs w:val="18"/>
              </w:rPr>
              <w:t>Coordinadora de Comunicación para la División Agrícola de Bayer México</w:t>
            </w:r>
          </w:p>
          <w:p w14:paraId="73A97E74" w14:textId="77777777" w:rsidR="00104162" w:rsidRPr="00612382" w:rsidRDefault="00876E05" w:rsidP="00E00CE8">
            <w:pPr>
              <w:pStyle w:val="NoSpacing"/>
              <w:rPr>
                <w:sz w:val="18"/>
                <w:szCs w:val="18"/>
              </w:rPr>
            </w:pPr>
            <w:hyperlink r:id="rId19">
              <w:r w:rsidR="00104162" w:rsidRPr="00612382">
                <w:rPr>
                  <w:color w:val="0091DF"/>
                  <w:sz w:val="18"/>
                  <w:szCs w:val="18"/>
                </w:rPr>
                <w:t>lauradelpilar.rivera@bayer.com</w:t>
              </w:r>
            </w:hyperlink>
          </w:p>
          <w:p w14:paraId="48652D83" w14:textId="77777777" w:rsidR="00104162" w:rsidRPr="00612382" w:rsidRDefault="00104162" w:rsidP="00E00CE8">
            <w:pPr>
              <w:pStyle w:val="NoSpacing"/>
              <w:rPr>
                <w:sz w:val="18"/>
                <w:szCs w:val="18"/>
              </w:rPr>
            </w:pPr>
            <w:r w:rsidRPr="00612382">
              <w:rPr>
                <w:sz w:val="18"/>
                <w:szCs w:val="18"/>
              </w:rPr>
              <w:t>55.7878.5393</w:t>
            </w:r>
          </w:p>
        </w:tc>
        <w:tc>
          <w:tcPr>
            <w:tcW w:w="3150" w:type="dxa"/>
            <w:tcBorders>
              <w:top w:val="nil"/>
              <w:left w:val="nil"/>
              <w:bottom w:val="nil"/>
              <w:right w:val="nil"/>
            </w:tcBorders>
          </w:tcPr>
          <w:p w14:paraId="6C8FE0B7" w14:textId="77777777" w:rsidR="00104162" w:rsidRDefault="00104162" w:rsidP="00E00CE8">
            <w:pPr>
              <w:pStyle w:val="NoSpacing"/>
              <w:rPr>
                <w:b/>
                <w:sz w:val="18"/>
                <w:szCs w:val="18"/>
              </w:rPr>
            </w:pPr>
          </w:p>
          <w:p w14:paraId="66ACBC6C" w14:textId="77777777" w:rsidR="00104162" w:rsidRPr="00612382" w:rsidRDefault="00104162" w:rsidP="00E00CE8">
            <w:pPr>
              <w:pStyle w:val="NoSpacing"/>
              <w:rPr>
                <w:sz w:val="18"/>
                <w:szCs w:val="18"/>
              </w:rPr>
            </w:pPr>
          </w:p>
        </w:tc>
      </w:tr>
    </w:tbl>
    <w:p w14:paraId="2E8572BF" w14:textId="77777777" w:rsidR="00104162" w:rsidRDefault="00104162" w:rsidP="00104162">
      <w:pPr>
        <w:tabs>
          <w:tab w:val="left" w:pos="2115"/>
          <w:tab w:val="left" w:pos="2205"/>
        </w:tabs>
        <w:rPr>
          <w:sz w:val="20"/>
          <w:szCs w:val="20"/>
        </w:rPr>
      </w:pPr>
    </w:p>
    <w:p w14:paraId="53166A95" w14:textId="6DC90A44" w:rsidR="00C512C6" w:rsidRPr="00616505" w:rsidRDefault="004D4659" w:rsidP="00104162">
      <w:pPr>
        <w:pStyle w:val="PI-Text"/>
        <w:rPr>
          <w:rFonts w:cs="Arial"/>
          <w:b/>
          <w:bCs/>
          <w:color w:val="000000"/>
          <w:sz w:val="18"/>
          <w:szCs w:val="18"/>
          <w:lang w:val="en-GB"/>
        </w:rPr>
      </w:pPr>
      <w:r w:rsidRPr="00616505">
        <w:rPr>
          <w:rFonts w:ascii="Arial" w:hAnsi="Arial" w:cs="Arial"/>
          <w:sz w:val="18"/>
          <w:szCs w:val="18"/>
          <w:lang w:val="en-US"/>
        </w:rPr>
        <w:tab/>
      </w:r>
    </w:p>
    <w:p w14:paraId="74470567" w14:textId="77777777" w:rsidR="00F255ED" w:rsidRPr="00F255ED" w:rsidRDefault="00F255ED" w:rsidP="00F255ED">
      <w:pPr>
        <w:autoSpaceDE w:val="0"/>
        <w:autoSpaceDN w:val="0"/>
        <w:adjustRightInd w:val="0"/>
        <w:spacing w:line="240" w:lineRule="auto"/>
        <w:rPr>
          <w:rFonts w:cs="Arial"/>
          <w:b/>
          <w:bCs/>
          <w:sz w:val="18"/>
          <w:szCs w:val="18"/>
          <w:lang w:val="es-MX"/>
        </w:rPr>
      </w:pPr>
      <w:r w:rsidRPr="00F255ED">
        <w:rPr>
          <w:rFonts w:cs="Arial"/>
          <w:b/>
          <w:bCs/>
          <w:sz w:val="18"/>
          <w:szCs w:val="18"/>
          <w:lang w:val="es-MX"/>
        </w:rPr>
        <w:t>Declaraciones prospectivas</w:t>
      </w:r>
    </w:p>
    <w:p w14:paraId="11EC6774" w14:textId="22C63B3C" w:rsidR="008903FF" w:rsidRPr="00F255ED" w:rsidRDefault="00F255ED" w:rsidP="00F255ED">
      <w:pPr>
        <w:autoSpaceDE w:val="0"/>
        <w:autoSpaceDN w:val="0"/>
        <w:adjustRightInd w:val="0"/>
        <w:spacing w:line="240" w:lineRule="auto"/>
        <w:jc w:val="both"/>
        <w:rPr>
          <w:rFonts w:cs="Arial"/>
          <w:sz w:val="18"/>
          <w:szCs w:val="18"/>
          <w:lang w:val="es-MX"/>
        </w:rPr>
      </w:pPr>
      <w:r w:rsidRPr="00F255ED">
        <w:rPr>
          <w:rFonts w:cs="Arial"/>
          <w:sz w:val="18"/>
          <w:szCs w:val="18"/>
          <w:lang w:val="es-MX"/>
        </w:rPr>
        <w:t xml:space="preserve">Este comunicado puede contener declaraciones prospectivas basadas en suposiciones y pronósticos actuales hechos por la gerencia de Bayer. Varios riesgos, incertidumbres y otros factores conocidos y desconocidos podrían dar lugar a diferencias sustanciales entre los resultados futuros reales, la situación financiera, el desarrollo o el desempeño de la empresa y las estimaciones que se dan aquí. Estos factores incluyen los discutidos en los informes públicos de Bayer que están disponibles en el sitio web de Bayer en www.bayer.com. La </w:t>
      </w:r>
      <w:r>
        <w:rPr>
          <w:rFonts w:cs="Arial"/>
          <w:sz w:val="18"/>
          <w:szCs w:val="18"/>
          <w:lang w:val="es-MX"/>
        </w:rPr>
        <w:t>empresa</w:t>
      </w:r>
      <w:r w:rsidRPr="00F255ED">
        <w:rPr>
          <w:rFonts w:cs="Arial"/>
          <w:sz w:val="18"/>
          <w:szCs w:val="18"/>
          <w:lang w:val="es-MX"/>
        </w:rPr>
        <w:t xml:space="preserve"> no asume responsabilidad alguna de actualizar estas declaraciones prospectivas o de adaptarlas a eventos o desarrollos futuros.</w:t>
      </w:r>
    </w:p>
    <w:sectPr w:rsidR="008903FF" w:rsidRPr="00F255ED" w:rsidSect="000C3B9E">
      <w:headerReference w:type="default" r:id="rId20"/>
      <w:footerReference w:type="default" r:id="rId21"/>
      <w:headerReference w:type="first" r:id="rId22"/>
      <w:footerReference w:type="first" r:id="rId23"/>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5B91" w14:textId="77777777" w:rsidR="00876E05" w:rsidRDefault="00876E05">
      <w:r>
        <w:separator/>
      </w:r>
    </w:p>
  </w:endnote>
  <w:endnote w:type="continuationSeparator" w:id="0">
    <w:p w14:paraId="7FBC190B" w14:textId="77777777" w:rsidR="00876E05" w:rsidRDefault="00876E05">
      <w:r>
        <w:continuationSeparator/>
      </w:r>
    </w:p>
  </w:endnote>
  <w:endnote w:type="continuationNotice" w:id="1">
    <w:p w14:paraId="6D041BB4" w14:textId="77777777" w:rsidR="00876E05" w:rsidRDefault="00876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3684" w14:textId="5145AC0A" w:rsidR="002C3CA0" w:rsidRPr="00A7225F" w:rsidRDefault="00364EEF" w:rsidP="00A7225F">
    <w:pPr>
      <w:spacing w:before="360" w:line="240" w:lineRule="exact"/>
      <w:ind w:right="255"/>
      <w:jc w:val="center"/>
      <w:rPr>
        <w:rFonts w:cs="Arial"/>
        <w:sz w:val="24"/>
        <w:szCs w:val="24"/>
      </w:rPr>
    </w:pPr>
    <w:r>
      <w:rPr>
        <w:rFonts w:cs="Arial"/>
        <w:noProof/>
        <w:sz w:val="24"/>
        <w:szCs w:val="24"/>
      </w:rPr>
      <mc:AlternateContent>
        <mc:Choice Requires="wps">
          <w:drawing>
            <wp:anchor distT="0" distB="0" distL="114300" distR="114300" simplePos="0" relativeHeight="251660288" behindDoc="0" locked="0" layoutInCell="0" allowOverlap="1" wp14:anchorId="48F4DB5A" wp14:editId="6F85E0CC">
              <wp:simplePos x="0" y="0"/>
              <wp:positionH relativeFrom="page">
                <wp:posOffset>0</wp:posOffset>
              </wp:positionH>
              <wp:positionV relativeFrom="page">
                <wp:posOffset>10126345</wp:posOffset>
              </wp:positionV>
              <wp:extent cx="7560945" cy="375920"/>
              <wp:effectExtent l="0" t="0" r="0" b="5080"/>
              <wp:wrapNone/>
              <wp:docPr id="3" name="MSIPCM55fa485489cf4ced8854ff07"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9BDE5" w14:textId="1E7B69A7" w:rsidR="00364EEF" w:rsidRPr="00364EEF" w:rsidRDefault="00364EEF" w:rsidP="00364EEF">
                          <w:pPr>
                            <w:jc w:val="right"/>
                            <w:rPr>
                              <w:rFonts w:ascii="Calibri" w:hAnsi="Calibri" w:cs="Calibri"/>
                              <w:color w:val="FF8939"/>
                              <w:sz w:val="44"/>
                            </w:rPr>
                          </w:pPr>
                          <w:r w:rsidRPr="00364EEF">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8F4DB5A" id="_x0000_t202" coordsize="21600,21600" o:spt="202" path="m,l,21600r21600,l21600,xe">
              <v:stroke joinstyle="miter"/>
              <v:path gradientshapeok="t" o:connecttype="rect"/>
            </v:shapetype>
            <v:shape id="MSIPCM55fa485489cf4ced8854ff07" o:spid="_x0000_s1026" type="#_x0000_t202" alt="{&quot;HashCode&quot;:-242339457,&quot;Height&quot;:842.0,&quot;Width&quot;:595.0,&quot;Placement&quot;:&quot;Footer&quot;,&quot;Index&quot;:&quot;Primary&quot;,&quot;Section&quot;:1,&quot;Top&quot;:0.0,&quot;Left&quot;:0.0}" style="position:absolute;left:0;text-align:left;margin-left:0;margin-top:797.35pt;width:595.35pt;height:29.6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" o:allowincell="f" filled="f" stroked="f" strokeweight=".5pt">
              <v:textbox inset=",0,20pt,0">
                <w:txbxContent>
                  <w:p w14:paraId="0459BDE5" w14:textId="1E7B69A7" w:rsidR="00364EEF" w:rsidRPr="00364EEF" w:rsidRDefault="00364EEF" w:rsidP="00364EEF">
                    <w:pPr>
                      <w:jc w:val="right"/>
                      <w:rPr>
                        <w:rFonts w:ascii="Calibri" w:hAnsi="Calibri" w:cs="Calibri"/>
                        <w:color w:val="FF8939"/>
                        <w:sz w:val="44"/>
                      </w:rPr>
                    </w:pPr>
                    <w:r w:rsidRPr="00364EEF">
                      <w:rPr>
                        <w:rFonts w:ascii="Calibri" w:hAnsi="Calibri" w:cs="Calibri"/>
                        <w:color w:val="FF8939"/>
                        <w:sz w:val="44"/>
                      </w:rPr>
                      <w:t>RESTRICTED</w:t>
                    </w:r>
                  </w:p>
                </w:txbxContent>
              </v:textbox>
              <w10:wrap anchorx="page" anchory="page"/>
            </v:shape>
          </w:pict>
        </mc:Fallback>
      </mc:AlternateContent>
    </w:r>
    <w:r w:rsidR="002C3CA0" w:rsidRPr="00A7225F">
      <w:rPr>
        <w:rFonts w:cs="Arial"/>
        <w:sz w:val="24"/>
        <w:szCs w:val="24"/>
      </w:rPr>
      <w:t xml:space="preserve">- </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PAGE </w:instrText>
    </w:r>
    <w:r w:rsidR="002C3CA0" w:rsidRPr="00A7225F">
      <w:rPr>
        <w:rStyle w:val="PageNumber"/>
        <w:rFonts w:cs="Arial"/>
        <w:sz w:val="24"/>
        <w:szCs w:val="24"/>
        <w:lang w:val="en-US"/>
      </w:rPr>
      <w:fldChar w:fldCharType="separate"/>
    </w:r>
    <w:r w:rsidR="00F203A3">
      <w:rPr>
        <w:rStyle w:val="PageNumber"/>
        <w:rFonts w:cs="Arial"/>
        <w:noProof/>
        <w:sz w:val="24"/>
        <w:szCs w:val="24"/>
        <w:lang w:val="en-US"/>
      </w:rPr>
      <w:t>3</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SECTIONPAGES  \* Arabic  \* MERGEFORMAT </w:instrText>
    </w:r>
    <w:r w:rsidR="002C3CA0" w:rsidRPr="00A7225F">
      <w:rPr>
        <w:rStyle w:val="PageNumber"/>
        <w:rFonts w:cs="Arial"/>
        <w:sz w:val="24"/>
        <w:szCs w:val="24"/>
        <w:lang w:val="en-US"/>
      </w:rPr>
      <w:fldChar w:fldCharType="separate"/>
    </w:r>
    <w:r w:rsidR="00417AB9">
      <w:rPr>
        <w:rStyle w:val="PageNumber"/>
        <w:rFonts w:cs="Arial"/>
        <w:noProof/>
        <w:sz w:val="24"/>
        <w:szCs w:val="24"/>
        <w:lang w:val="en-US"/>
      </w:rPr>
      <w:t>3</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 xml:space="preserve"> </w:t>
    </w:r>
    <w:r w:rsidR="002C3CA0" w:rsidRPr="00A7225F">
      <w:rPr>
        <w:rFonts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7CE8" w14:textId="4D54B8B9" w:rsidR="002C3CA0" w:rsidRPr="00A7225F" w:rsidRDefault="00364EEF" w:rsidP="00A7225F">
    <w:pPr>
      <w:spacing w:before="360" w:line="240" w:lineRule="exact"/>
      <w:ind w:right="255"/>
      <w:jc w:val="center"/>
      <w:rPr>
        <w:rFonts w:cs="Arial"/>
        <w:sz w:val="24"/>
        <w:szCs w:val="24"/>
      </w:rPr>
    </w:pPr>
    <w:r>
      <w:rPr>
        <w:rFonts w:cs="Arial"/>
        <w:noProof/>
        <w:sz w:val="24"/>
        <w:szCs w:val="24"/>
      </w:rPr>
      <mc:AlternateContent>
        <mc:Choice Requires="wps">
          <w:drawing>
            <wp:anchor distT="0" distB="0" distL="114300" distR="114300" simplePos="0" relativeHeight="251662336" behindDoc="0" locked="0" layoutInCell="0" allowOverlap="1" wp14:anchorId="066B1708" wp14:editId="09299B54">
              <wp:simplePos x="0" y="0"/>
              <wp:positionH relativeFrom="page">
                <wp:posOffset>0</wp:posOffset>
              </wp:positionH>
              <wp:positionV relativeFrom="page">
                <wp:posOffset>10126345</wp:posOffset>
              </wp:positionV>
              <wp:extent cx="7560945" cy="375920"/>
              <wp:effectExtent l="0" t="0" r="0" b="5080"/>
              <wp:wrapNone/>
              <wp:docPr id="5" name="MSIPCM2713421ab97db24985e7a586" descr="{&quot;HashCode&quot;:-242339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430ED" w14:textId="06B71485" w:rsidR="00364EEF" w:rsidRPr="00364EEF" w:rsidRDefault="00364EEF" w:rsidP="00364EEF">
                          <w:pPr>
                            <w:jc w:val="right"/>
                            <w:rPr>
                              <w:rFonts w:ascii="Calibri" w:hAnsi="Calibri" w:cs="Calibri"/>
                              <w:color w:val="FF8939"/>
                              <w:sz w:val="44"/>
                            </w:rPr>
                          </w:pPr>
                          <w:r w:rsidRPr="00364EEF">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066B1708" id="_x0000_t202" coordsize="21600,21600" o:spt="202" path="m,l,21600r21600,l21600,xe">
              <v:stroke joinstyle="miter"/>
              <v:path gradientshapeok="t" o:connecttype="rect"/>
            </v:shapetype>
            <v:shape id="MSIPCM2713421ab97db24985e7a586" o:spid="_x0000_s1031" type="#_x0000_t202" alt="{&quot;HashCode&quot;:-242339457,&quot;Height&quot;:842.0,&quot;Width&quot;:595.0,&quot;Placement&quot;:&quot;Footer&quot;,&quot;Index&quot;:&quot;FirstPage&quot;,&quot;Section&quot;:1,&quot;Top&quot;:0.0,&quot;Left&quot;:0.0}" style="position:absolute;left:0;text-align:left;margin-left:0;margin-top:797.35pt;width:595.35pt;height:29.6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" o:allowincell="f" filled="f" stroked="f" strokeweight=".5pt">
              <v:textbox inset=",0,20pt,0">
                <w:txbxContent>
                  <w:p w14:paraId="56F430ED" w14:textId="06B71485" w:rsidR="00364EEF" w:rsidRPr="00364EEF" w:rsidRDefault="00364EEF" w:rsidP="00364EEF">
                    <w:pPr>
                      <w:jc w:val="right"/>
                      <w:rPr>
                        <w:rFonts w:ascii="Calibri" w:hAnsi="Calibri" w:cs="Calibri"/>
                        <w:color w:val="FF8939"/>
                        <w:sz w:val="44"/>
                      </w:rPr>
                    </w:pPr>
                    <w:r w:rsidRPr="00364EEF">
                      <w:rPr>
                        <w:rFonts w:ascii="Calibri" w:hAnsi="Calibri" w:cs="Calibri"/>
                        <w:color w:val="FF8939"/>
                        <w:sz w:val="44"/>
                      </w:rPr>
                      <w:t>RESTRICTED</w:t>
                    </w:r>
                  </w:p>
                </w:txbxContent>
              </v:textbox>
              <w10:wrap anchorx="page" anchory="page"/>
            </v:shape>
          </w:pict>
        </mc:Fallback>
      </mc:AlternateContent>
    </w:r>
    <w:r w:rsidR="002C3CA0" w:rsidRPr="00A7225F">
      <w:rPr>
        <w:rFonts w:cs="Arial"/>
        <w:sz w:val="24"/>
        <w:szCs w:val="24"/>
      </w:rPr>
      <w:t xml:space="preserve">- </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PAGE </w:instrText>
    </w:r>
    <w:r w:rsidR="002C3CA0" w:rsidRPr="00A7225F">
      <w:rPr>
        <w:rStyle w:val="PageNumber"/>
        <w:rFonts w:cs="Arial"/>
        <w:sz w:val="24"/>
        <w:szCs w:val="24"/>
        <w:lang w:val="en-US"/>
      </w:rPr>
      <w:fldChar w:fldCharType="separate"/>
    </w:r>
    <w:r w:rsidR="00F203A3">
      <w:rPr>
        <w:rStyle w:val="PageNumber"/>
        <w:rFonts w:cs="Arial"/>
        <w:noProof/>
        <w:sz w:val="24"/>
        <w:szCs w:val="24"/>
        <w:lang w:val="en-US"/>
      </w:rPr>
      <w:t>1</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SECTIONPAGES   \* MERGEFORMAT </w:instrText>
    </w:r>
    <w:r w:rsidR="002C3CA0" w:rsidRPr="00A7225F">
      <w:rPr>
        <w:rStyle w:val="PageNumber"/>
        <w:rFonts w:cs="Arial"/>
        <w:sz w:val="24"/>
        <w:szCs w:val="24"/>
        <w:lang w:val="en-US"/>
      </w:rPr>
      <w:fldChar w:fldCharType="separate"/>
    </w:r>
    <w:r w:rsidR="00417AB9">
      <w:rPr>
        <w:rStyle w:val="PageNumber"/>
        <w:rFonts w:cs="Arial"/>
        <w:noProof/>
        <w:sz w:val="24"/>
        <w:szCs w:val="24"/>
        <w:lang w:val="en-US"/>
      </w:rPr>
      <w:t>3</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 xml:space="preserve"> </w:t>
    </w:r>
    <w:r w:rsidR="002C3CA0" w:rsidRPr="00A7225F">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6A846" w14:textId="77777777" w:rsidR="00876E05" w:rsidRDefault="00876E05">
      <w:r>
        <w:separator/>
      </w:r>
    </w:p>
  </w:footnote>
  <w:footnote w:type="continuationSeparator" w:id="0">
    <w:p w14:paraId="315BC687" w14:textId="77777777" w:rsidR="00876E05" w:rsidRDefault="00876E05">
      <w:r>
        <w:continuationSeparator/>
      </w:r>
    </w:p>
  </w:footnote>
  <w:footnote w:type="continuationNotice" w:id="1">
    <w:p w14:paraId="17F2119C" w14:textId="77777777" w:rsidR="00876E05" w:rsidRDefault="00876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9AAD" w14:textId="77777777" w:rsidR="002C3CA0" w:rsidRDefault="002C3CA0" w:rsidP="002C3CA0">
    <w:pPr>
      <w:pStyle w:val="Header"/>
      <w:rPr>
        <w:rFonts w:ascii="Times New Roman" w:hAnsi="Times New Roman"/>
        <w:sz w:val="24"/>
      </w:rPr>
    </w:pPr>
    <w:bookmarkStart w:id="2" w:name="TMSeite"/>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C88E" w14:textId="77777777" w:rsidR="006C248F" w:rsidRDefault="006C248F" w:rsidP="006C248F">
    <w:pPr>
      <w:pStyle w:val="Header"/>
      <w:tabs>
        <w:tab w:val="clear" w:pos="9072"/>
        <w:tab w:val="right" w:pos="9639"/>
      </w:tabs>
      <w:ind w:left="-2268" w:right="-1021"/>
    </w:pPr>
    <w:r>
      <w:rPr>
        <w:noProof/>
        <w:lang w:eastAsia="de-DE"/>
      </w:rPr>
      <mc:AlternateContent>
        <mc:Choice Requires="wpg">
          <w:drawing>
            <wp:anchor distT="0" distB="0" distL="114300" distR="114300" simplePos="0" relativeHeight="251658240" behindDoc="0" locked="0" layoutInCell="1" allowOverlap="1" wp14:anchorId="47CD30B8" wp14:editId="25D2E6BA">
              <wp:simplePos x="0" y="0"/>
              <wp:positionH relativeFrom="column">
                <wp:posOffset>5029200</wp:posOffset>
              </wp:positionH>
              <wp:positionV relativeFrom="paragraph">
                <wp:posOffset>73660</wp:posOffset>
              </wp:positionV>
              <wp:extent cx="1510030" cy="2139950"/>
              <wp:effectExtent l="0" t="0" r="13970" b="12700"/>
              <wp:wrapNone/>
              <wp:docPr id="7" name="Group 7"/>
              <wp:cNvGraphicFramePr/>
              <a:graphic xmlns:a="http://schemas.openxmlformats.org/drawingml/2006/main">
                <a:graphicData uri="http://schemas.microsoft.com/office/word/2010/wordprocessingGroup">
                  <wpg:wgp>
                    <wpg:cNvGrpSpPr/>
                    <wpg:grpSpPr>
                      <a:xfrm>
                        <a:off x="0" y="0"/>
                        <a:ext cx="1510030" cy="2139950"/>
                        <a:chOff x="0" y="0"/>
                        <a:chExt cx="1510030" cy="2139950"/>
                      </a:xfrm>
                    </wpg:grpSpPr>
                    <wps:wsp>
                      <wps:cNvPr id="4" name="Text Box 15"/>
                      <wps:cNvSpPr txBox="1">
                        <a:spLocks noChangeArrowheads="1"/>
                      </wps:cNvSpPr>
                      <wps:spPr bwMode="auto">
                        <a:xfrm>
                          <a:off x="47625" y="1133475"/>
                          <a:ext cx="146240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8C39" w14:textId="77777777" w:rsidR="006C248F" w:rsidRPr="006605F3" w:rsidRDefault="006C248F" w:rsidP="006C248F">
                            <w:pPr>
                              <w:spacing w:line="200" w:lineRule="exact"/>
                              <w:rPr>
                                <w:rFonts w:cs="Arial"/>
                                <w:sz w:val="16"/>
                                <w:szCs w:val="16"/>
                                <w:lang w:val="en-US"/>
                              </w:rPr>
                            </w:pPr>
                            <w:r w:rsidRPr="006605F3">
                              <w:rPr>
                                <w:rFonts w:cs="Arial"/>
                                <w:sz w:val="16"/>
                                <w:szCs w:val="16"/>
                                <w:lang w:val="en-US"/>
                              </w:rPr>
                              <w:t>Bayer AG</w:t>
                            </w:r>
                            <w:r w:rsidRPr="006605F3">
                              <w:rPr>
                                <w:rFonts w:cs="Arial"/>
                                <w:sz w:val="16"/>
                                <w:szCs w:val="16"/>
                                <w:lang w:val="en-US"/>
                              </w:rPr>
                              <w:br/>
                              <w:t>Communications</w:t>
                            </w:r>
                            <w:r>
                              <w:rPr>
                                <w:rFonts w:cs="Arial"/>
                                <w:sz w:val="16"/>
                                <w:szCs w:val="16"/>
                                <w:lang w:val="en-US"/>
                              </w:rPr>
                              <w:br/>
                            </w:r>
                            <w:r w:rsidRPr="006605F3">
                              <w:rPr>
                                <w:rFonts w:cs="Arial"/>
                                <w:sz w:val="16"/>
                                <w:szCs w:val="16"/>
                                <w:lang w:val="en-US"/>
                              </w:rPr>
                              <w:t>51368 Leverkusen</w:t>
                            </w:r>
                            <w:r w:rsidRPr="006605F3">
                              <w:rPr>
                                <w:rFonts w:cs="Arial"/>
                                <w:sz w:val="16"/>
                                <w:szCs w:val="16"/>
                                <w:lang w:val="en-US"/>
                              </w:rPr>
                              <w:br/>
                            </w:r>
                            <w:r w:rsidR="007C69F7">
                              <w:rPr>
                                <w:rFonts w:cs="Arial"/>
                                <w:sz w:val="16"/>
                                <w:szCs w:val="16"/>
                                <w:lang w:val="en-US"/>
                              </w:rPr>
                              <w:t>Germany</w:t>
                            </w:r>
                          </w:p>
                          <w:p w14:paraId="150D2DD1" w14:textId="77777777" w:rsidR="006C248F" w:rsidRPr="005B7EC6" w:rsidRDefault="006C248F" w:rsidP="006C248F">
                            <w:pPr>
                              <w:spacing w:line="200" w:lineRule="exact"/>
                              <w:rPr>
                                <w:rFonts w:cs="Arial"/>
                                <w:sz w:val="16"/>
                                <w:szCs w:val="16"/>
                              </w:rPr>
                            </w:pPr>
                            <w:r w:rsidRPr="005B7EC6">
                              <w:rPr>
                                <w:rFonts w:cs="Arial"/>
                                <w:sz w:val="16"/>
                                <w:szCs w:val="16"/>
                              </w:rPr>
                              <w:t>Tel. +49 214 30-</w:t>
                            </w:r>
                            <w:r>
                              <w:rPr>
                                <w:rFonts w:cs="Arial"/>
                                <w:sz w:val="16"/>
                                <w:szCs w:val="16"/>
                              </w:rPr>
                              <w:t>1</w:t>
                            </w:r>
                            <w:r w:rsidRPr="005B7EC6">
                              <w:rPr>
                                <w:rFonts w:cs="Arial"/>
                                <w:sz w:val="16"/>
                                <w:szCs w:val="16"/>
                              </w:rPr>
                              <w:br/>
                            </w:r>
                            <w:hyperlink r:id="rId1" w:history="1">
                              <w:r w:rsidR="00B4775E" w:rsidRPr="00DC17A3">
                                <w:rPr>
                                  <w:rStyle w:val="Hyperlink"/>
                                  <w:b/>
                                  <w:sz w:val="16"/>
                                  <w:szCs w:val="16"/>
                                </w:rPr>
                                <w:t>media</w:t>
                              </w:r>
                              <w:r w:rsidRPr="00DC17A3">
                                <w:rPr>
                                  <w:rStyle w:val="Hyperlink"/>
                                  <w:b/>
                                  <w:sz w:val="16"/>
                                  <w:szCs w:val="16"/>
                                </w:rPr>
                                <w:t>.bayer.</w:t>
                              </w:r>
                              <w:r w:rsidR="007C69F7" w:rsidRPr="00DC17A3">
                                <w:rPr>
                                  <w:rStyle w:val="Hyperlink"/>
                                  <w:b/>
                                  <w:sz w:val="16"/>
                                  <w:szCs w:val="16"/>
                                </w:rPr>
                                <w:t>com</w:t>
                              </w:r>
                            </w:hyperlink>
                          </w:p>
                          <w:p w14:paraId="35A36CDD" w14:textId="77777777" w:rsidR="006C248F" w:rsidRPr="005B7EC6" w:rsidRDefault="006C248F" w:rsidP="006C248F">
                            <w:pPr>
                              <w:spacing w:line="200" w:lineRule="exact"/>
                              <w:rPr>
                                <w:rFonts w:cs="Arial"/>
                                <w:sz w:val="16"/>
                                <w:szCs w:val="16"/>
                              </w:rPr>
                            </w:pP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wpg:wgp>
                </a:graphicData>
              </a:graphic>
            </wp:anchor>
          </w:drawing>
        </mc:Choice>
        <mc:Fallback xmlns:w16sdtdh="http://schemas.microsoft.com/office/word/2020/wordml/sdtdatahash">
          <w:pict>
            <v:group w14:anchorId="47CD30B8" id="Group 7" o:spid="_x0000_s1027" style="position:absolute;left:0;text-align:left;margin-left:396pt;margin-top:5.8pt;width:118.9pt;height:168.5pt;z-index:251658240" coordsize="15100,213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">
              <v:shapetype id="_x0000_t202" coordsize="21600,21600" o:spt="202" path="m,l,21600r21600,l21600,xe">
                <v:stroke joinstyle="miter"/>
                <v:path gradientshapeok="t" o:connecttype="rect"/>
              </v:shapetype>
              <v:shape id="Text Box 15" o:spid="_x0000_s1028" type="#_x0000_t202" style="position:absolute;left:476;top:11334;width:14624;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F218C39" w14:textId="77777777" w:rsidR="006C248F" w:rsidRPr="006605F3" w:rsidRDefault="006C248F" w:rsidP="006C248F">
                      <w:pPr>
                        <w:spacing w:line="200" w:lineRule="exact"/>
                        <w:rPr>
                          <w:rFonts w:cs="Arial"/>
                          <w:sz w:val="16"/>
                          <w:szCs w:val="16"/>
                          <w:lang w:val="en-US"/>
                        </w:rPr>
                      </w:pPr>
                      <w:r w:rsidRPr="006605F3">
                        <w:rPr>
                          <w:rFonts w:cs="Arial"/>
                          <w:sz w:val="16"/>
                          <w:szCs w:val="16"/>
                          <w:lang w:val="en-US"/>
                        </w:rPr>
                        <w:t>Bayer AG</w:t>
                      </w:r>
                      <w:r w:rsidRPr="006605F3">
                        <w:rPr>
                          <w:rFonts w:cs="Arial"/>
                          <w:sz w:val="16"/>
                          <w:szCs w:val="16"/>
                          <w:lang w:val="en-US"/>
                        </w:rPr>
                        <w:br/>
                        <w:t>Communications</w:t>
                      </w:r>
                      <w:r>
                        <w:rPr>
                          <w:rFonts w:cs="Arial"/>
                          <w:sz w:val="16"/>
                          <w:szCs w:val="16"/>
                          <w:lang w:val="en-US"/>
                        </w:rPr>
                        <w:br/>
                      </w:r>
                      <w:r w:rsidRPr="006605F3">
                        <w:rPr>
                          <w:rFonts w:cs="Arial"/>
                          <w:sz w:val="16"/>
                          <w:szCs w:val="16"/>
                          <w:lang w:val="en-US"/>
                        </w:rPr>
                        <w:t>51368 Leverkusen</w:t>
                      </w:r>
                      <w:r w:rsidRPr="006605F3">
                        <w:rPr>
                          <w:rFonts w:cs="Arial"/>
                          <w:sz w:val="16"/>
                          <w:szCs w:val="16"/>
                          <w:lang w:val="en-US"/>
                        </w:rPr>
                        <w:br/>
                      </w:r>
                      <w:r w:rsidR="007C69F7">
                        <w:rPr>
                          <w:rFonts w:cs="Arial"/>
                          <w:sz w:val="16"/>
                          <w:szCs w:val="16"/>
                          <w:lang w:val="en-US"/>
                        </w:rPr>
                        <w:t>Germany</w:t>
                      </w:r>
                    </w:p>
                    <w:p w14:paraId="150D2DD1" w14:textId="77777777" w:rsidR="006C248F" w:rsidRPr="005B7EC6" w:rsidRDefault="006C248F" w:rsidP="006C248F">
                      <w:pPr>
                        <w:spacing w:line="200" w:lineRule="exact"/>
                        <w:rPr>
                          <w:rFonts w:cs="Arial"/>
                          <w:sz w:val="16"/>
                          <w:szCs w:val="16"/>
                        </w:rPr>
                      </w:pPr>
                      <w:r w:rsidRPr="005B7EC6">
                        <w:rPr>
                          <w:rFonts w:cs="Arial"/>
                          <w:sz w:val="16"/>
                          <w:szCs w:val="16"/>
                        </w:rPr>
                        <w:t>Tel. +49 214 30-</w:t>
                      </w:r>
                      <w:r>
                        <w:rPr>
                          <w:rFonts w:cs="Arial"/>
                          <w:sz w:val="16"/>
                          <w:szCs w:val="16"/>
                        </w:rPr>
                        <w:t>1</w:t>
                      </w:r>
                      <w:r w:rsidRPr="005B7EC6">
                        <w:rPr>
                          <w:rFonts w:cs="Arial"/>
                          <w:sz w:val="16"/>
                          <w:szCs w:val="16"/>
                        </w:rPr>
                        <w:br/>
                      </w:r>
                      <w:hyperlink r:id="rId3" w:history="1">
                        <w:r w:rsidR="00B4775E" w:rsidRPr="00DC17A3">
                          <w:rPr>
                            <w:rStyle w:val="Hyperlink"/>
                            <w:b/>
                            <w:sz w:val="16"/>
                            <w:szCs w:val="16"/>
                          </w:rPr>
                          <w:t>media</w:t>
                        </w:r>
                        <w:r w:rsidRPr="00DC17A3">
                          <w:rPr>
                            <w:rStyle w:val="Hyperlink"/>
                            <w:b/>
                            <w:sz w:val="16"/>
                            <w:szCs w:val="16"/>
                          </w:rPr>
                          <w:t>.bayer.</w:t>
                        </w:r>
                        <w:r w:rsidR="007C69F7" w:rsidRPr="00DC17A3">
                          <w:rPr>
                            <w:rStyle w:val="Hyperlink"/>
                            <w:b/>
                            <w:sz w:val="16"/>
                            <w:szCs w:val="16"/>
                          </w:rPr>
                          <w:t>com</w:t>
                        </w:r>
                      </w:hyperlink>
                    </w:p>
                    <w:p w14:paraId="35A36CDD" w14:textId="77777777" w:rsidR="006C248F" w:rsidRPr="005B7EC6" w:rsidRDefault="006C248F" w:rsidP="006C248F">
                      <w:pPr>
                        <w:spacing w:line="200" w:lineRule="exact"/>
                        <w:rPr>
                          <w:rFonts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952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">
                <v:imagedata r:id="rId4" o:title=""/>
              </v:shape>
            </v:group>
          </w:pict>
        </mc:Fallback>
      </mc:AlternateContent>
    </w:r>
  </w:p>
  <w:p w14:paraId="2660A7C9" w14:textId="77777777" w:rsidR="006C248F" w:rsidRPr="002C3CA0" w:rsidRDefault="006C248F" w:rsidP="006C248F">
    <w:pPr>
      <w:pStyle w:val="Heading6"/>
      <w:spacing w:line="240" w:lineRule="auto"/>
      <w:rPr>
        <w:rFonts w:cs="Arial"/>
        <w:b w:val="0"/>
        <w:sz w:val="38"/>
      </w:rPr>
    </w:pPr>
  </w:p>
  <w:p w14:paraId="65118656" w14:textId="77777777" w:rsidR="006C248F" w:rsidRPr="002C3CA0" w:rsidRDefault="006C248F" w:rsidP="006C248F">
    <w:pPr>
      <w:pStyle w:val="Heading6"/>
      <w:tabs>
        <w:tab w:val="left" w:pos="7938"/>
      </w:tabs>
      <w:spacing w:line="240" w:lineRule="auto"/>
      <w:rPr>
        <w:rFonts w:cs="Arial"/>
        <w:b w:val="0"/>
        <w:sz w:val="38"/>
      </w:rPr>
    </w:pPr>
  </w:p>
  <w:p w14:paraId="6C5B8A8C" w14:textId="77777777" w:rsidR="006C248F" w:rsidRPr="002C3CA0" w:rsidRDefault="006C248F" w:rsidP="006C248F">
    <w:pPr>
      <w:pStyle w:val="Heading6"/>
      <w:spacing w:line="240" w:lineRule="auto"/>
      <w:rPr>
        <w:rFonts w:cs="Arial"/>
        <w:b w:val="0"/>
        <w:sz w:val="38"/>
      </w:rPr>
    </w:pPr>
  </w:p>
  <w:p w14:paraId="0EDF1FFD" w14:textId="77777777" w:rsidR="006C248F" w:rsidRPr="002C3CA0" w:rsidRDefault="006C248F" w:rsidP="006C248F">
    <w:pPr>
      <w:pStyle w:val="Heading6"/>
      <w:spacing w:line="240" w:lineRule="auto"/>
      <w:rPr>
        <w:rFonts w:cs="Arial"/>
        <w:b w:val="0"/>
        <w:sz w:val="38"/>
      </w:rPr>
    </w:pPr>
  </w:p>
  <w:p w14:paraId="20DADB98" w14:textId="77777777" w:rsidR="006C248F" w:rsidRPr="002C3CA0" w:rsidRDefault="006C248F" w:rsidP="006C248F">
    <w:pPr>
      <w:pStyle w:val="Heading6"/>
      <w:spacing w:line="240" w:lineRule="auto"/>
      <w:rPr>
        <w:rFonts w:cs="Arial"/>
        <w:b w:val="0"/>
        <w:sz w:val="38"/>
      </w:rPr>
    </w:pPr>
    <w:r>
      <w:rPr>
        <w:rFonts w:cs="Arial"/>
        <w:noProof/>
        <w:lang w:val="de-DE" w:eastAsia="de-DE"/>
      </w:rPr>
      <mc:AlternateContent>
        <mc:Choice Requires="wps">
          <w:drawing>
            <wp:anchor distT="0" distB="0" distL="114300" distR="114300" simplePos="0" relativeHeight="251656192" behindDoc="0" locked="0" layoutInCell="1" allowOverlap="1" wp14:anchorId="26EA25EB" wp14:editId="52BE6418">
              <wp:simplePos x="0" y="0"/>
              <wp:positionH relativeFrom="column">
                <wp:posOffset>0</wp:posOffset>
              </wp:positionH>
              <wp:positionV relativeFrom="paragraph">
                <wp:posOffset>259080</wp:posOffset>
              </wp:positionV>
              <wp:extent cx="4038600" cy="307975"/>
              <wp:effectExtent l="0" t="0" r="0" b="158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8BA5" w14:textId="524FC552" w:rsidR="006C248F" w:rsidRPr="00A43FB9" w:rsidRDefault="00084F8E" w:rsidP="00084F8E">
                          <w:pPr>
                            <w:pStyle w:val="Heading6"/>
                            <w:spacing w:before="100"/>
                            <w:rPr>
                              <w:rFonts w:cs="Arial"/>
                              <w:color w:val="10384F" w:themeColor="accent1"/>
                              <w:sz w:val="38"/>
                            </w:rPr>
                          </w:pPr>
                          <w:proofErr w:type="spellStart"/>
                          <w:r>
                            <w:rPr>
                              <w:rFonts w:cs="Arial"/>
                              <w:color w:val="10384F" w:themeColor="accent1"/>
                              <w:sz w:val="38"/>
                            </w:rPr>
                            <w:t>Comunicado</w:t>
                          </w:r>
                          <w:proofErr w:type="spellEnd"/>
                          <w:r>
                            <w:rPr>
                              <w:rFonts w:cs="Arial"/>
                              <w:color w:val="10384F" w:themeColor="accent1"/>
                              <w:sz w:val="38"/>
                            </w:rPr>
                            <w:t xml:space="preserve"> de </w:t>
                          </w:r>
                          <w:proofErr w:type="spellStart"/>
                          <w:r>
                            <w:rPr>
                              <w:rFonts w:cs="Arial"/>
                              <w:color w:val="10384F" w:themeColor="accent1"/>
                              <w:sz w:val="38"/>
                            </w:rPr>
                            <w:t>prensa</w:t>
                          </w:r>
                          <w:proofErr w:type="spellEnd"/>
                          <w:r>
                            <w:rPr>
                              <w:rFonts w:cs="Arial"/>
                              <w:color w:val="10384F" w:themeColor="accent1"/>
                              <w:sz w:val="38"/>
                            </w:rPr>
                            <w:t xml:space="preserve"> </w:t>
                          </w:r>
                        </w:p>
                        <w:p w14:paraId="238C02BF" w14:textId="77777777" w:rsidR="006C248F" w:rsidRPr="00084F8E" w:rsidRDefault="006C248F" w:rsidP="006C248F">
                          <w:pPr>
                            <w:spacing w:before="100"/>
                            <w:rPr>
                              <w:rFonts w:cs="Arial"/>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6EA25EB" id="Text Box 24" o:spid="_x0000_s1030" type="#_x0000_t202" style="position:absolute;margin-left:0;margin-top:20.4pt;width:318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" filled="f" stroked="f">
              <v:textbox inset="0,0,0,0">
                <w:txbxContent>
                  <w:p w14:paraId="24BA8BA5" w14:textId="524FC552" w:rsidR="006C248F" w:rsidRPr="00A43FB9" w:rsidRDefault="00084F8E" w:rsidP="00084F8E">
                    <w:pPr>
                      <w:pStyle w:val="Heading6"/>
                      <w:spacing w:before="100"/>
                      <w:rPr>
                        <w:rFonts w:cs="Arial"/>
                        <w:color w:val="10384F" w:themeColor="accent1"/>
                        <w:sz w:val="38"/>
                      </w:rPr>
                    </w:pPr>
                    <w:r>
                      <w:rPr>
                        <w:rFonts w:cs="Arial"/>
                        <w:color w:val="10384F" w:themeColor="accent1"/>
                        <w:sz w:val="38"/>
                      </w:rPr>
                      <w:t xml:space="preserve">Comunicado de prensa </w:t>
                    </w:r>
                  </w:p>
                  <w:p w14:paraId="238C02BF" w14:textId="77777777" w:rsidR="006C248F" w:rsidRPr="00084F8E" w:rsidRDefault="006C248F" w:rsidP="006C248F">
                    <w:pPr>
                      <w:spacing w:before="100"/>
                      <w:rPr>
                        <w:rFonts w:cs="Arial"/>
                        <w:lang w:val="es-MX"/>
                      </w:rPr>
                    </w:pPr>
                  </w:p>
                </w:txbxContent>
              </v:textbox>
            </v:shape>
          </w:pict>
        </mc:Fallback>
      </mc:AlternateContent>
    </w:r>
  </w:p>
  <w:p w14:paraId="07270FEB" w14:textId="77777777" w:rsidR="006C248F" w:rsidRPr="002C3CA0" w:rsidRDefault="006C248F" w:rsidP="006C248F">
    <w:pPr>
      <w:pStyle w:val="Heading6"/>
      <w:spacing w:line="240" w:lineRule="auto"/>
      <w:rPr>
        <w:rFonts w:cs="Arial"/>
        <w:b w:val="0"/>
        <w:sz w:val="38"/>
      </w:rPr>
    </w:pPr>
    <w:r>
      <w:rPr>
        <w:rFonts w:cs="Arial"/>
        <w:noProof/>
        <w:sz w:val="20"/>
        <w:lang w:val="de-DE" w:eastAsia="de-DE"/>
      </w:rPr>
      <mc:AlternateContent>
        <mc:Choice Requires="wps">
          <w:drawing>
            <wp:anchor distT="0" distB="0" distL="114300" distR="114300" simplePos="0" relativeHeight="251654144" behindDoc="0" locked="0" layoutInCell="1" allowOverlap="1" wp14:anchorId="21E33E31" wp14:editId="25D59E2B">
              <wp:simplePos x="0" y="0"/>
              <wp:positionH relativeFrom="page">
                <wp:posOffset>911225</wp:posOffset>
              </wp:positionH>
              <wp:positionV relativeFrom="page">
                <wp:posOffset>2593340</wp:posOffset>
              </wp:positionV>
              <wp:extent cx="6083935" cy="0"/>
              <wp:effectExtent l="0" t="0" r="1206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A8A6C31" id="Line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" strokeweight=".5pt">
              <w10:wrap anchorx="page" anchory="page"/>
            </v:line>
          </w:pict>
        </mc:Fallback>
      </mc:AlternateContent>
    </w:r>
  </w:p>
  <w:p w14:paraId="009A589B" w14:textId="77777777" w:rsidR="002C3CA0" w:rsidRPr="006C248F" w:rsidRDefault="002C3CA0" w:rsidP="006C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716F5"/>
    <w:multiLevelType w:val="multilevel"/>
    <w:tmpl w:val="DAD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61"/>
    <w:rsid w:val="00007C27"/>
    <w:rsid w:val="00010353"/>
    <w:rsid w:val="00011B86"/>
    <w:rsid w:val="00016602"/>
    <w:rsid w:val="00017721"/>
    <w:rsid w:val="00020094"/>
    <w:rsid w:val="000226BC"/>
    <w:rsid w:val="00022D0D"/>
    <w:rsid w:val="00027049"/>
    <w:rsid w:val="000363CD"/>
    <w:rsid w:val="00040194"/>
    <w:rsid w:val="000419E0"/>
    <w:rsid w:val="00043160"/>
    <w:rsid w:val="00044E54"/>
    <w:rsid w:val="000457D5"/>
    <w:rsid w:val="000464BD"/>
    <w:rsid w:val="00050308"/>
    <w:rsid w:val="000555C1"/>
    <w:rsid w:val="00056B19"/>
    <w:rsid w:val="00057CBD"/>
    <w:rsid w:val="00060C9A"/>
    <w:rsid w:val="000659AD"/>
    <w:rsid w:val="00067F81"/>
    <w:rsid w:val="000701FD"/>
    <w:rsid w:val="00070238"/>
    <w:rsid w:val="000723C1"/>
    <w:rsid w:val="00075DAD"/>
    <w:rsid w:val="00081894"/>
    <w:rsid w:val="00084186"/>
    <w:rsid w:val="00084A7A"/>
    <w:rsid w:val="00084F8E"/>
    <w:rsid w:val="0009038F"/>
    <w:rsid w:val="000907AF"/>
    <w:rsid w:val="000A210C"/>
    <w:rsid w:val="000A7E7B"/>
    <w:rsid w:val="000B51BE"/>
    <w:rsid w:val="000C3B9E"/>
    <w:rsid w:val="000C46F4"/>
    <w:rsid w:val="000C6D35"/>
    <w:rsid w:val="000C7CE3"/>
    <w:rsid w:val="000D05B5"/>
    <w:rsid w:val="000D54D5"/>
    <w:rsid w:val="000D5B89"/>
    <w:rsid w:val="000E1291"/>
    <w:rsid w:val="000E1E35"/>
    <w:rsid w:val="000E4E5C"/>
    <w:rsid w:val="000F31FC"/>
    <w:rsid w:val="000F412E"/>
    <w:rsid w:val="00102B55"/>
    <w:rsid w:val="0010353A"/>
    <w:rsid w:val="00103F76"/>
    <w:rsid w:val="00104162"/>
    <w:rsid w:val="001042A9"/>
    <w:rsid w:val="0010768D"/>
    <w:rsid w:val="00117199"/>
    <w:rsid w:val="001274FA"/>
    <w:rsid w:val="00131133"/>
    <w:rsid w:val="00132936"/>
    <w:rsid w:val="00134953"/>
    <w:rsid w:val="00136B67"/>
    <w:rsid w:val="00137A38"/>
    <w:rsid w:val="00147917"/>
    <w:rsid w:val="00147DC2"/>
    <w:rsid w:val="0015071B"/>
    <w:rsid w:val="00152619"/>
    <w:rsid w:val="00154BFF"/>
    <w:rsid w:val="001623F2"/>
    <w:rsid w:val="00165839"/>
    <w:rsid w:val="001673EA"/>
    <w:rsid w:val="0017188D"/>
    <w:rsid w:val="00173DF2"/>
    <w:rsid w:val="00175185"/>
    <w:rsid w:val="0017759E"/>
    <w:rsid w:val="00186476"/>
    <w:rsid w:val="00186FFD"/>
    <w:rsid w:val="00197084"/>
    <w:rsid w:val="001A124E"/>
    <w:rsid w:val="001A1FA4"/>
    <w:rsid w:val="001A2C5A"/>
    <w:rsid w:val="001B0976"/>
    <w:rsid w:val="001B0DDF"/>
    <w:rsid w:val="001C1899"/>
    <w:rsid w:val="001C66F1"/>
    <w:rsid w:val="001C7158"/>
    <w:rsid w:val="001D67CB"/>
    <w:rsid w:val="001E26E3"/>
    <w:rsid w:val="001E2D38"/>
    <w:rsid w:val="001E44B0"/>
    <w:rsid w:val="001F10D5"/>
    <w:rsid w:val="001F6E05"/>
    <w:rsid w:val="001F75EF"/>
    <w:rsid w:val="00204E9B"/>
    <w:rsid w:val="00207613"/>
    <w:rsid w:val="00210D22"/>
    <w:rsid w:val="00211F7A"/>
    <w:rsid w:val="00217D88"/>
    <w:rsid w:val="00224388"/>
    <w:rsid w:val="002268B6"/>
    <w:rsid w:val="00230FA2"/>
    <w:rsid w:val="002315C8"/>
    <w:rsid w:val="00233A3E"/>
    <w:rsid w:val="00244A39"/>
    <w:rsid w:val="00252A52"/>
    <w:rsid w:val="00254E4B"/>
    <w:rsid w:val="002614E0"/>
    <w:rsid w:val="00262406"/>
    <w:rsid w:val="002638A8"/>
    <w:rsid w:val="002667FB"/>
    <w:rsid w:val="00267182"/>
    <w:rsid w:val="002741BF"/>
    <w:rsid w:val="002763E2"/>
    <w:rsid w:val="00277589"/>
    <w:rsid w:val="00285A3F"/>
    <w:rsid w:val="002876CA"/>
    <w:rsid w:val="00295560"/>
    <w:rsid w:val="002965AC"/>
    <w:rsid w:val="002969A3"/>
    <w:rsid w:val="00296D1C"/>
    <w:rsid w:val="002A3E7C"/>
    <w:rsid w:val="002C2436"/>
    <w:rsid w:val="002C3CA0"/>
    <w:rsid w:val="002C46CF"/>
    <w:rsid w:val="002D29F3"/>
    <w:rsid w:val="002E5CBB"/>
    <w:rsid w:val="002F02C7"/>
    <w:rsid w:val="002F2DED"/>
    <w:rsid w:val="002F3B0C"/>
    <w:rsid w:val="003002A1"/>
    <w:rsid w:val="003042C1"/>
    <w:rsid w:val="00306186"/>
    <w:rsid w:val="003067F2"/>
    <w:rsid w:val="00313117"/>
    <w:rsid w:val="0031372D"/>
    <w:rsid w:val="003176BC"/>
    <w:rsid w:val="003266A8"/>
    <w:rsid w:val="003305C8"/>
    <w:rsid w:val="00330610"/>
    <w:rsid w:val="00340F56"/>
    <w:rsid w:val="003505C3"/>
    <w:rsid w:val="0035242F"/>
    <w:rsid w:val="003627FA"/>
    <w:rsid w:val="00362AF6"/>
    <w:rsid w:val="00364897"/>
    <w:rsid w:val="00364B72"/>
    <w:rsid w:val="00364EEF"/>
    <w:rsid w:val="00383C1A"/>
    <w:rsid w:val="0038443D"/>
    <w:rsid w:val="003A07D9"/>
    <w:rsid w:val="003A5A48"/>
    <w:rsid w:val="003B3446"/>
    <w:rsid w:val="003C3B46"/>
    <w:rsid w:val="003D3CEB"/>
    <w:rsid w:val="003D413E"/>
    <w:rsid w:val="003D6A68"/>
    <w:rsid w:val="003E395C"/>
    <w:rsid w:val="003E68D7"/>
    <w:rsid w:val="003E7061"/>
    <w:rsid w:val="003F29F1"/>
    <w:rsid w:val="00403DD0"/>
    <w:rsid w:val="00405655"/>
    <w:rsid w:val="004068E0"/>
    <w:rsid w:val="0041159E"/>
    <w:rsid w:val="00412309"/>
    <w:rsid w:val="00414FDF"/>
    <w:rsid w:val="00416152"/>
    <w:rsid w:val="00417AB9"/>
    <w:rsid w:val="00425A71"/>
    <w:rsid w:val="00425FD0"/>
    <w:rsid w:val="0043624F"/>
    <w:rsid w:val="0044344C"/>
    <w:rsid w:val="004576F1"/>
    <w:rsid w:val="004668A4"/>
    <w:rsid w:val="00470512"/>
    <w:rsid w:val="004763C8"/>
    <w:rsid w:val="00482B10"/>
    <w:rsid w:val="0048425E"/>
    <w:rsid w:val="004852BD"/>
    <w:rsid w:val="004A42DF"/>
    <w:rsid w:val="004A5B09"/>
    <w:rsid w:val="004B19E6"/>
    <w:rsid w:val="004B4B95"/>
    <w:rsid w:val="004D0141"/>
    <w:rsid w:val="004D4478"/>
    <w:rsid w:val="004D4659"/>
    <w:rsid w:val="004E3EF5"/>
    <w:rsid w:val="004F2FDF"/>
    <w:rsid w:val="004F6702"/>
    <w:rsid w:val="00501D04"/>
    <w:rsid w:val="0050598E"/>
    <w:rsid w:val="00516B1D"/>
    <w:rsid w:val="00516EE4"/>
    <w:rsid w:val="0052051C"/>
    <w:rsid w:val="00521F07"/>
    <w:rsid w:val="00532660"/>
    <w:rsid w:val="0053552F"/>
    <w:rsid w:val="005355AE"/>
    <w:rsid w:val="00546399"/>
    <w:rsid w:val="005472E4"/>
    <w:rsid w:val="00547FB3"/>
    <w:rsid w:val="00553726"/>
    <w:rsid w:val="00555FD7"/>
    <w:rsid w:val="005649AD"/>
    <w:rsid w:val="00573C93"/>
    <w:rsid w:val="005772B8"/>
    <w:rsid w:val="0057756A"/>
    <w:rsid w:val="0058766D"/>
    <w:rsid w:val="005936EE"/>
    <w:rsid w:val="00596934"/>
    <w:rsid w:val="00596E8A"/>
    <w:rsid w:val="005A28B8"/>
    <w:rsid w:val="005A615A"/>
    <w:rsid w:val="005A61D6"/>
    <w:rsid w:val="005B39E6"/>
    <w:rsid w:val="005B41AE"/>
    <w:rsid w:val="005C1F93"/>
    <w:rsid w:val="005C21D3"/>
    <w:rsid w:val="005C317C"/>
    <w:rsid w:val="005D2956"/>
    <w:rsid w:val="005D2D97"/>
    <w:rsid w:val="005D5B82"/>
    <w:rsid w:val="005E3175"/>
    <w:rsid w:val="005E5A9C"/>
    <w:rsid w:val="005F00C5"/>
    <w:rsid w:val="005F1919"/>
    <w:rsid w:val="005F31E0"/>
    <w:rsid w:val="005F4FE6"/>
    <w:rsid w:val="005F526A"/>
    <w:rsid w:val="005F6047"/>
    <w:rsid w:val="00600A54"/>
    <w:rsid w:val="00600B1C"/>
    <w:rsid w:val="00610F23"/>
    <w:rsid w:val="00612F54"/>
    <w:rsid w:val="00616505"/>
    <w:rsid w:val="00622B54"/>
    <w:rsid w:val="00625FBD"/>
    <w:rsid w:val="0062757B"/>
    <w:rsid w:val="00631B3F"/>
    <w:rsid w:val="00632397"/>
    <w:rsid w:val="00632763"/>
    <w:rsid w:val="00642D9D"/>
    <w:rsid w:val="0064731C"/>
    <w:rsid w:val="00651F69"/>
    <w:rsid w:val="006607D9"/>
    <w:rsid w:val="00660C05"/>
    <w:rsid w:val="00660C88"/>
    <w:rsid w:val="00670CD8"/>
    <w:rsid w:val="00676037"/>
    <w:rsid w:val="00677844"/>
    <w:rsid w:val="00677FA9"/>
    <w:rsid w:val="0068288C"/>
    <w:rsid w:val="006867A0"/>
    <w:rsid w:val="00695130"/>
    <w:rsid w:val="006A1EDC"/>
    <w:rsid w:val="006B403F"/>
    <w:rsid w:val="006C248F"/>
    <w:rsid w:val="006C5D00"/>
    <w:rsid w:val="006D0A46"/>
    <w:rsid w:val="006D144D"/>
    <w:rsid w:val="006D22FC"/>
    <w:rsid w:val="006D3014"/>
    <w:rsid w:val="006D3442"/>
    <w:rsid w:val="006D35DE"/>
    <w:rsid w:val="006E56CE"/>
    <w:rsid w:val="006E6B54"/>
    <w:rsid w:val="006F1B23"/>
    <w:rsid w:val="00704A20"/>
    <w:rsid w:val="00707DB6"/>
    <w:rsid w:val="007125E2"/>
    <w:rsid w:val="0072049B"/>
    <w:rsid w:val="00740707"/>
    <w:rsid w:val="00741151"/>
    <w:rsid w:val="0074204F"/>
    <w:rsid w:val="00745890"/>
    <w:rsid w:val="007549E6"/>
    <w:rsid w:val="00754F25"/>
    <w:rsid w:val="00761E15"/>
    <w:rsid w:val="007627DF"/>
    <w:rsid w:val="00763091"/>
    <w:rsid w:val="00766668"/>
    <w:rsid w:val="007711C3"/>
    <w:rsid w:val="00775909"/>
    <w:rsid w:val="00783099"/>
    <w:rsid w:val="007869AB"/>
    <w:rsid w:val="007976EF"/>
    <w:rsid w:val="007A07C5"/>
    <w:rsid w:val="007A5C36"/>
    <w:rsid w:val="007B0EA7"/>
    <w:rsid w:val="007B22A9"/>
    <w:rsid w:val="007B2F92"/>
    <w:rsid w:val="007B33DF"/>
    <w:rsid w:val="007B663A"/>
    <w:rsid w:val="007C1100"/>
    <w:rsid w:val="007C69F7"/>
    <w:rsid w:val="007D7A3C"/>
    <w:rsid w:val="007E68DB"/>
    <w:rsid w:val="007F777D"/>
    <w:rsid w:val="00801799"/>
    <w:rsid w:val="00801C8B"/>
    <w:rsid w:val="008033CE"/>
    <w:rsid w:val="00806B00"/>
    <w:rsid w:val="00811372"/>
    <w:rsid w:val="00812F15"/>
    <w:rsid w:val="00813B21"/>
    <w:rsid w:val="00815A09"/>
    <w:rsid w:val="00823954"/>
    <w:rsid w:val="00826DAD"/>
    <w:rsid w:val="00832334"/>
    <w:rsid w:val="00842D56"/>
    <w:rsid w:val="00854C7E"/>
    <w:rsid w:val="008556DD"/>
    <w:rsid w:val="0085714A"/>
    <w:rsid w:val="00863A62"/>
    <w:rsid w:val="00870452"/>
    <w:rsid w:val="0087219E"/>
    <w:rsid w:val="00874469"/>
    <w:rsid w:val="008744F0"/>
    <w:rsid w:val="00876E05"/>
    <w:rsid w:val="008771B6"/>
    <w:rsid w:val="00877D6C"/>
    <w:rsid w:val="008903FF"/>
    <w:rsid w:val="008A3C3E"/>
    <w:rsid w:val="008A7F53"/>
    <w:rsid w:val="008B4027"/>
    <w:rsid w:val="008B6CF0"/>
    <w:rsid w:val="008B7D91"/>
    <w:rsid w:val="008D07F4"/>
    <w:rsid w:val="008D23BA"/>
    <w:rsid w:val="008D5373"/>
    <w:rsid w:val="008F0867"/>
    <w:rsid w:val="008F3E8E"/>
    <w:rsid w:val="008F799D"/>
    <w:rsid w:val="00905282"/>
    <w:rsid w:val="00911E06"/>
    <w:rsid w:val="00914037"/>
    <w:rsid w:val="009166C1"/>
    <w:rsid w:val="0091677F"/>
    <w:rsid w:val="00916813"/>
    <w:rsid w:val="00926CAB"/>
    <w:rsid w:val="0092705F"/>
    <w:rsid w:val="009277B4"/>
    <w:rsid w:val="0093041D"/>
    <w:rsid w:val="00931C5D"/>
    <w:rsid w:val="00931F23"/>
    <w:rsid w:val="00933692"/>
    <w:rsid w:val="00940BA4"/>
    <w:rsid w:val="009458AE"/>
    <w:rsid w:val="00953781"/>
    <w:rsid w:val="009631E8"/>
    <w:rsid w:val="00965B45"/>
    <w:rsid w:val="009666D0"/>
    <w:rsid w:val="00972356"/>
    <w:rsid w:val="009773AA"/>
    <w:rsid w:val="00982EA7"/>
    <w:rsid w:val="00986342"/>
    <w:rsid w:val="00987DFF"/>
    <w:rsid w:val="009A029E"/>
    <w:rsid w:val="009A3458"/>
    <w:rsid w:val="009A3FE4"/>
    <w:rsid w:val="009A7749"/>
    <w:rsid w:val="009C1B91"/>
    <w:rsid w:val="009C48C6"/>
    <w:rsid w:val="009C50CF"/>
    <w:rsid w:val="009C6081"/>
    <w:rsid w:val="009C79EB"/>
    <w:rsid w:val="009D1068"/>
    <w:rsid w:val="009D17C3"/>
    <w:rsid w:val="009D60F1"/>
    <w:rsid w:val="009F38B9"/>
    <w:rsid w:val="00A02F65"/>
    <w:rsid w:val="00A03D04"/>
    <w:rsid w:val="00A11FC0"/>
    <w:rsid w:val="00A1207D"/>
    <w:rsid w:val="00A21516"/>
    <w:rsid w:val="00A2467B"/>
    <w:rsid w:val="00A27C94"/>
    <w:rsid w:val="00A32EA1"/>
    <w:rsid w:val="00A32FB6"/>
    <w:rsid w:val="00A33BBF"/>
    <w:rsid w:val="00A40E6A"/>
    <w:rsid w:val="00A40EBC"/>
    <w:rsid w:val="00A45FE7"/>
    <w:rsid w:val="00A46C4C"/>
    <w:rsid w:val="00A52F29"/>
    <w:rsid w:val="00A557FE"/>
    <w:rsid w:val="00A6441C"/>
    <w:rsid w:val="00A66BB2"/>
    <w:rsid w:val="00A67B28"/>
    <w:rsid w:val="00A71386"/>
    <w:rsid w:val="00A7225F"/>
    <w:rsid w:val="00A76020"/>
    <w:rsid w:val="00A81AB9"/>
    <w:rsid w:val="00A8494A"/>
    <w:rsid w:val="00A869FA"/>
    <w:rsid w:val="00A93EF8"/>
    <w:rsid w:val="00AA07E2"/>
    <w:rsid w:val="00AA4B47"/>
    <w:rsid w:val="00AA55C3"/>
    <w:rsid w:val="00AA55EC"/>
    <w:rsid w:val="00AC41D1"/>
    <w:rsid w:val="00AC454E"/>
    <w:rsid w:val="00AC466D"/>
    <w:rsid w:val="00AD076E"/>
    <w:rsid w:val="00AD47A9"/>
    <w:rsid w:val="00AD49FA"/>
    <w:rsid w:val="00AD6514"/>
    <w:rsid w:val="00AE3C86"/>
    <w:rsid w:val="00AE7A27"/>
    <w:rsid w:val="00AF1972"/>
    <w:rsid w:val="00AF1AB5"/>
    <w:rsid w:val="00AF4175"/>
    <w:rsid w:val="00AF4825"/>
    <w:rsid w:val="00B00E2E"/>
    <w:rsid w:val="00B049B5"/>
    <w:rsid w:val="00B05940"/>
    <w:rsid w:val="00B100D3"/>
    <w:rsid w:val="00B266A7"/>
    <w:rsid w:val="00B275B0"/>
    <w:rsid w:val="00B33E9A"/>
    <w:rsid w:val="00B4775E"/>
    <w:rsid w:val="00B55628"/>
    <w:rsid w:val="00B6298B"/>
    <w:rsid w:val="00B67148"/>
    <w:rsid w:val="00B6769A"/>
    <w:rsid w:val="00B67E1E"/>
    <w:rsid w:val="00B72B30"/>
    <w:rsid w:val="00B73FD3"/>
    <w:rsid w:val="00B75212"/>
    <w:rsid w:val="00B76508"/>
    <w:rsid w:val="00B77368"/>
    <w:rsid w:val="00B778C6"/>
    <w:rsid w:val="00B80475"/>
    <w:rsid w:val="00B93F57"/>
    <w:rsid w:val="00B968FD"/>
    <w:rsid w:val="00BA0918"/>
    <w:rsid w:val="00BA0EF9"/>
    <w:rsid w:val="00BA7AF1"/>
    <w:rsid w:val="00BB0B8D"/>
    <w:rsid w:val="00BB66D8"/>
    <w:rsid w:val="00BC3886"/>
    <w:rsid w:val="00BD6AD3"/>
    <w:rsid w:val="00BE06A2"/>
    <w:rsid w:val="00BE1081"/>
    <w:rsid w:val="00BE210C"/>
    <w:rsid w:val="00C01CC3"/>
    <w:rsid w:val="00C134E7"/>
    <w:rsid w:val="00C155B2"/>
    <w:rsid w:val="00C15733"/>
    <w:rsid w:val="00C208A0"/>
    <w:rsid w:val="00C21355"/>
    <w:rsid w:val="00C2495E"/>
    <w:rsid w:val="00C24CC8"/>
    <w:rsid w:val="00C30369"/>
    <w:rsid w:val="00C30723"/>
    <w:rsid w:val="00C30D9A"/>
    <w:rsid w:val="00C36D24"/>
    <w:rsid w:val="00C41700"/>
    <w:rsid w:val="00C41E69"/>
    <w:rsid w:val="00C4600D"/>
    <w:rsid w:val="00C512C6"/>
    <w:rsid w:val="00C54E65"/>
    <w:rsid w:val="00C626A3"/>
    <w:rsid w:val="00C670F1"/>
    <w:rsid w:val="00C73F48"/>
    <w:rsid w:val="00C77AA7"/>
    <w:rsid w:val="00C81EB9"/>
    <w:rsid w:val="00C840C1"/>
    <w:rsid w:val="00C87338"/>
    <w:rsid w:val="00C91192"/>
    <w:rsid w:val="00C927FE"/>
    <w:rsid w:val="00C96933"/>
    <w:rsid w:val="00CA6CAF"/>
    <w:rsid w:val="00CB57CC"/>
    <w:rsid w:val="00CC58BF"/>
    <w:rsid w:val="00CC73B8"/>
    <w:rsid w:val="00CD1210"/>
    <w:rsid w:val="00CD493D"/>
    <w:rsid w:val="00CD6060"/>
    <w:rsid w:val="00CE73AA"/>
    <w:rsid w:val="00CF3163"/>
    <w:rsid w:val="00CF58F9"/>
    <w:rsid w:val="00D00481"/>
    <w:rsid w:val="00D16211"/>
    <w:rsid w:val="00D24079"/>
    <w:rsid w:val="00D24F8E"/>
    <w:rsid w:val="00D25556"/>
    <w:rsid w:val="00D27049"/>
    <w:rsid w:val="00D33782"/>
    <w:rsid w:val="00D37229"/>
    <w:rsid w:val="00D37EBC"/>
    <w:rsid w:val="00D41AE2"/>
    <w:rsid w:val="00D45F47"/>
    <w:rsid w:val="00D518C6"/>
    <w:rsid w:val="00D557FF"/>
    <w:rsid w:val="00D55A4C"/>
    <w:rsid w:val="00D57C87"/>
    <w:rsid w:val="00D6015F"/>
    <w:rsid w:val="00D60E1A"/>
    <w:rsid w:val="00D621A5"/>
    <w:rsid w:val="00D63EEF"/>
    <w:rsid w:val="00D70CFE"/>
    <w:rsid w:val="00D7361B"/>
    <w:rsid w:val="00D77A9D"/>
    <w:rsid w:val="00D84B29"/>
    <w:rsid w:val="00D91AB0"/>
    <w:rsid w:val="00D91C8B"/>
    <w:rsid w:val="00D97A3C"/>
    <w:rsid w:val="00DA1630"/>
    <w:rsid w:val="00DC17A3"/>
    <w:rsid w:val="00DC25F8"/>
    <w:rsid w:val="00DC3477"/>
    <w:rsid w:val="00DC4367"/>
    <w:rsid w:val="00DC622A"/>
    <w:rsid w:val="00DC75D4"/>
    <w:rsid w:val="00DD0F81"/>
    <w:rsid w:val="00DD1045"/>
    <w:rsid w:val="00DD72A9"/>
    <w:rsid w:val="00DE1A8B"/>
    <w:rsid w:val="00DE7373"/>
    <w:rsid w:val="00DF2EF7"/>
    <w:rsid w:val="00DF6DA4"/>
    <w:rsid w:val="00E009D8"/>
    <w:rsid w:val="00E0127E"/>
    <w:rsid w:val="00E02E03"/>
    <w:rsid w:val="00E06942"/>
    <w:rsid w:val="00E10F59"/>
    <w:rsid w:val="00E112F2"/>
    <w:rsid w:val="00E115C1"/>
    <w:rsid w:val="00E127AE"/>
    <w:rsid w:val="00E210E6"/>
    <w:rsid w:val="00E30F0F"/>
    <w:rsid w:val="00E31FD6"/>
    <w:rsid w:val="00E34AEE"/>
    <w:rsid w:val="00E37362"/>
    <w:rsid w:val="00E51874"/>
    <w:rsid w:val="00E52A03"/>
    <w:rsid w:val="00E557C2"/>
    <w:rsid w:val="00E55E72"/>
    <w:rsid w:val="00E5619C"/>
    <w:rsid w:val="00E61B77"/>
    <w:rsid w:val="00E66BAD"/>
    <w:rsid w:val="00E6722C"/>
    <w:rsid w:val="00E70AAE"/>
    <w:rsid w:val="00E70F26"/>
    <w:rsid w:val="00E73071"/>
    <w:rsid w:val="00E73638"/>
    <w:rsid w:val="00E75947"/>
    <w:rsid w:val="00E80A81"/>
    <w:rsid w:val="00E836EC"/>
    <w:rsid w:val="00E86B3B"/>
    <w:rsid w:val="00E87303"/>
    <w:rsid w:val="00E91E1F"/>
    <w:rsid w:val="00E92450"/>
    <w:rsid w:val="00EA0CFB"/>
    <w:rsid w:val="00EA28B8"/>
    <w:rsid w:val="00EB1646"/>
    <w:rsid w:val="00EE2443"/>
    <w:rsid w:val="00EE27E1"/>
    <w:rsid w:val="00EE78D0"/>
    <w:rsid w:val="00EF0FF1"/>
    <w:rsid w:val="00EF67F1"/>
    <w:rsid w:val="00EF734E"/>
    <w:rsid w:val="00F1777F"/>
    <w:rsid w:val="00F203A3"/>
    <w:rsid w:val="00F25398"/>
    <w:rsid w:val="00F255ED"/>
    <w:rsid w:val="00F25FF8"/>
    <w:rsid w:val="00F40D76"/>
    <w:rsid w:val="00F539D2"/>
    <w:rsid w:val="00F5763C"/>
    <w:rsid w:val="00F57FAB"/>
    <w:rsid w:val="00F600FD"/>
    <w:rsid w:val="00F65419"/>
    <w:rsid w:val="00F67089"/>
    <w:rsid w:val="00F7011E"/>
    <w:rsid w:val="00F70A8B"/>
    <w:rsid w:val="00F70E75"/>
    <w:rsid w:val="00F717D0"/>
    <w:rsid w:val="00F72E32"/>
    <w:rsid w:val="00F80AB9"/>
    <w:rsid w:val="00F841C5"/>
    <w:rsid w:val="00F86158"/>
    <w:rsid w:val="00F86398"/>
    <w:rsid w:val="00FA7331"/>
    <w:rsid w:val="00FB195B"/>
    <w:rsid w:val="00FB6D71"/>
    <w:rsid w:val="00FC0A7D"/>
    <w:rsid w:val="00FC32EC"/>
    <w:rsid w:val="00FC36E2"/>
    <w:rsid w:val="00FC3DFF"/>
    <w:rsid w:val="00FC7B70"/>
    <w:rsid w:val="00FD006F"/>
    <w:rsid w:val="00FD1D98"/>
    <w:rsid w:val="00FD6BE8"/>
    <w:rsid w:val="00FD7253"/>
    <w:rsid w:val="00FE0285"/>
    <w:rsid w:val="00FE08F7"/>
    <w:rsid w:val="00FE0C87"/>
    <w:rsid w:val="00FE3A4B"/>
    <w:rsid w:val="00FE64A0"/>
    <w:rsid w:val="00FE74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A1303"/>
  <w15:docId w15:val="{DB392F12-C39D-4A4A-854E-BF3A8EB8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Arial" w:hAnsi="Arial"/>
      <w:sz w:val="22"/>
      <w:szCs w:val="22"/>
    </w:rPr>
  </w:style>
  <w:style w:type="paragraph" w:styleId="Heading1">
    <w:name w:val="heading 1"/>
    <w:basedOn w:val="Normal"/>
    <w:next w:val="Normal"/>
    <w:qFormat/>
    <w:pPr>
      <w:keepNext/>
      <w:ind w:left="709" w:hanging="709"/>
      <w:outlineLvl w:val="0"/>
    </w:pPr>
    <w:rPr>
      <w:b/>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line="240" w:lineRule="exact"/>
      <w:outlineLvl w:val="5"/>
    </w:pPr>
    <w:rPr>
      <w:b/>
      <w:lang w:val="en-US"/>
    </w:rPr>
  </w:style>
  <w:style w:type="paragraph" w:styleId="Heading7">
    <w:name w:val="heading 7"/>
    <w:basedOn w:val="Normal"/>
    <w:next w:val="Normal"/>
    <w:qFormat/>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Header">
    <w:name w:val="header"/>
    <w:basedOn w:val="Normal"/>
    <w:link w:val="HeaderChar"/>
    <w:uiPriority w:val="99"/>
    <w:pPr>
      <w:tabs>
        <w:tab w:val="center" w:pos="4536"/>
        <w:tab w:val="right" w:pos="9072"/>
      </w:tabs>
    </w:pPr>
  </w:style>
  <w:style w:type="paragraph" w:styleId="NormalIndent">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yperlink">
    <w:name w:val="Hyperlink"/>
    <w:rsid w:val="00254E4B"/>
    <w:rPr>
      <w:rFonts w:ascii="Arial" w:hAnsi="Arial"/>
      <w:color w:val="0091DF"/>
      <w:sz w:val="24"/>
      <w:u w:val="none"/>
    </w:rPr>
  </w:style>
  <w:style w:type="character" w:styleId="PageNumber">
    <w:name w:val="page number"/>
    <w:basedOn w:val="DefaultParagraphFont"/>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BodyText">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HeaderChar">
    <w:name w:val="Header Char"/>
    <w:basedOn w:val="DefaultParagraphFont"/>
    <w:link w:val="Header"/>
    <w:uiPriority w:val="99"/>
    <w:rsid w:val="006C248F"/>
    <w:rPr>
      <w:rFonts w:ascii="Arial" w:hAnsi="Arial"/>
      <w:sz w:val="22"/>
      <w:szCs w:val="22"/>
    </w:rPr>
  </w:style>
  <w:style w:type="paragraph" w:customStyle="1" w:styleId="paragraph">
    <w:name w:val="paragraph"/>
    <w:basedOn w:val="Normal"/>
    <w:rsid w:val="00AF4825"/>
    <w:pPr>
      <w:spacing w:before="100" w:beforeAutospacing="1" w:after="100" w:afterAutospacing="1" w:line="240" w:lineRule="auto"/>
    </w:pPr>
    <w:rPr>
      <w:rFonts w:ascii="Times New Roman" w:hAnsi="Times New Roman"/>
      <w:sz w:val="24"/>
      <w:szCs w:val="24"/>
      <w:lang w:val="en-US" w:eastAsia="zh-CN"/>
    </w:rPr>
  </w:style>
  <w:style w:type="character" w:customStyle="1" w:styleId="normaltextrun">
    <w:name w:val="normaltextrun"/>
    <w:basedOn w:val="DefaultParagraphFont"/>
    <w:rsid w:val="00AF4825"/>
  </w:style>
  <w:style w:type="character" w:customStyle="1" w:styleId="eop">
    <w:name w:val="eop"/>
    <w:basedOn w:val="DefaultParagraphFont"/>
    <w:rsid w:val="00AF4825"/>
  </w:style>
  <w:style w:type="character" w:customStyle="1" w:styleId="scxw169000227">
    <w:name w:val="scxw169000227"/>
    <w:basedOn w:val="DefaultParagraphFont"/>
    <w:rsid w:val="00AF4825"/>
  </w:style>
  <w:style w:type="character" w:styleId="UnresolvedMention">
    <w:name w:val="Unresolved Mention"/>
    <w:basedOn w:val="DefaultParagraphFont"/>
    <w:uiPriority w:val="99"/>
    <w:semiHidden/>
    <w:unhideWhenUsed/>
    <w:rsid w:val="00330610"/>
    <w:rPr>
      <w:color w:val="605E5C"/>
      <w:shd w:val="clear" w:color="auto" w:fill="E1DFDD"/>
    </w:rPr>
  </w:style>
  <w:style w:type="character" w:styleId="CommentReference">
    <w:name w:val="annotation reference"/>
    <w:basedOn w:val="DefaultParagraphFont"/>
    <w:uiPriority w:val="99"/>
    <w:semiHidden/>
    <w:unhideWhenUsed/>
    <w:rsid w:val="004B19E6"/>
    <w:rPr>
      <w:sz w:val="16"/>
      <w:szCs w:val="16"/>
    </w:rPr>
  </w:style>
  <w:style w:type="paragraph" w:styleId="CommentText">
    <w:name w:val="annotation text"/>
    <w:basedOn w:val="Normal"/>
    <w:link w:val="CommentTextChar"/>
    <w:uiPriority w:val="99"/>
    <w:semiHidden/>
    <w:unhideWhenUsed/>
    <w:rsid w:val="004B19E6"/>
    <w:pPr>
      <w:spacing w:line="240" w:lineRule="auto"/>
    </w:pPr>
    <w:rPr>
      <w:sz w:val="20"/>
      <w:szCs w:val="20"/>
    </w:rPr>
  </w:style>
  <w:style w:type="character" w:customStyle="1" w:styleId="CommentTextChar">
    <w:name w:val="Comment Text Char"/>
    <w:basedOn w:val="DefaultParagraphFont"/>
    <w:link w:val="CommentText"/>
    <w:uiPriority w:val="99"/>
    <w:semiHidden/>
    <w:rsid w:val="004B19E6"/>
    <w:rPr>
      <w:rFonts w:ascii="Arial" w:hAnsi="Arial"/>
    </w:rPr>
  </w:style>
  <w:style w:type="paragraph" w:styleId="CommentSubject">
    <w:name w:val="annotation subject"/>
    <w:basedOn w:val="CommentText"/>
    <w:next w:val="CommentText"/>
    <w:link w:val="CommentSubjectChar"/>
    <w:uiPriority w:val="99"/>
    <w:semiHidden/>
    <w:unhideWhenUsed/>
    <w:rsid w:val="004B19E6"/>
    <w:rPr>
      <w:b/>
      <w:bCs/>
    </w:rPr>
  </w:style>
  <w:style w:type="character" w:customStyle="1" w:styleId="CommentSubjectChar">
    <w:name w:val="Comment Subject Char"/>
    <w:basedOn w:val="CommentTextChar"/>
    <w:link w:val="CommentSubject"/>
    <w:uiPriority w:val="99"/>
    <w:semiHidden/>
    <w:rsid w:val="004B19E6"/>
    <w:rPr>
      <w:rFonts w:ascii="Arial" w:hAnsi="Arial"/>
      <w:b/>
      <w:bCs/>
    </w:rPr>
  </w:style>
  <w:style w:type="character" w:styleId="FollowedHyperlink">
    <w:name w:val="FollowedHyperlink"/>
    <w:basedOn w:val="DefaultParagraphFont"/>
    <w:uiPriority w:val="99"/>
    <w:semiHidden/>
    <w:unhideWhenUsed/>
    <w:rsid w:val="00230FA2"/>
    <w:rPr>
      <w:color w:val="0091DF" w:themeColor="followedHyperlink"/>
      <w:u w:val="single"/>
    </w:rPr>
  </w:style>
  <w:style w:type="paragraph" w:styleId="Revision">
    <w:name w:val="Revision"/>
    <w:hidden/>
    <w:uiPriority w:val="99"/>
    <w:semiHidden/>
    <w:rsid w:val="003B3446"/>
    <w:rPr>
      <w:rFonts w:ascii="Arial" w:hAnsi="Arial"/>
      <w:sz w:val="22"/>
      <w:szCs w:val="22"/>
    </w:rPr>
  </w:style>
  <w:style w:type="paragraph" w:styleId="NoSpacing">
    <w:name w:val="No Spacing"/>
    <w:uiPriority w:val="1"/>
    <w:qFormat/>
    <w:rsid w:val="00104162"/>
    <w:rPr>
      <w:rFonts w:ascii="Arial" w:eastAsia="Arial" w:hAnsi="Arial" w:cs="Arial"/>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8807">
      <w:bodyDiv w:val="1"/>
      <w:marLeft w:val="0"/>
      <w:marRight w:val="0"/>
      <w:marTop w:val="0"/>
      <w:marBottom w:val="0"/>
      <w:divBdr>
        <w:top w:val="none" w:sz="0" w:space="0" w:color="auto"/>
        <w:left w:val="none" w:sz="0" w:space="0" w:color="auto"/>
        <w:bottom w:val="none" w:sz="0" w:space="0" w:color="auto"/>
        <w:right w:val="none" w:sz="0" w:space="0" w:color="auto"/>
      </w:divBdr>
    </w:div>
    <w:div w:id="342509832">
      <w:bodyDiv w:val="1"/>
      <w:marLeft w:val="0"/>
      <w:marRight w:val="0"/>
      <w:marTop w:val="0"/>
      <w:marBottom w:val="0"/>
      <w:divBdr>
        <w:top w:val="none" w:sz="0" w:space="0" w:color="auto"/>
        <w:left w:val="none" w:sz="0" w:space="0" w:color="auto"/>
        <w:bottom w:val="none" w:sz="0" w:space="0" w:color="auto"/>
        <w:right w:val="none" w:sz="0" w:space="0" w:color="auto"/>
      </w:divBdr>
    </w:div>
    <w:div w:id="449905279">
      <w:bodyDiv w:val="1"/>
      <w:marLeft w:val="0"/>
      <w:marRight w:val="0"/>
      <w:marTop w:val="0"/>
      <w:marBottom w:val="0"/>
      <w:divBdr>
        <w:top w:val="none" w:sz="0" w:space="0" w:color="auto"/>
        <w:left w:val="none" w:sz="0" w:space="0" w:color="auto"/>
        <w:bottom w:val="none" w:sz="0" w:space="0" w:color="auto"/>
        <w:right w:val="none" w:sz="0" w:space="0" w:color="auto"/>
      </w:divBdr>
    </w:div>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520006810">
      <w:bodyDiv w:val="1"/>
      <w:marLeft w:val="0"/>
      <w:marRight w:val="0"/>
      <w:marTop w:val="0"/>
      <w:marBottom w:val="0"/>
      <w:divBdr>
        <w:top w:val="none" w:sz="0" w:space="0" w:color="auto"/>
        <w:left w:val="none" w:sz="0" w:space="0" w:color="auto"/>
        <w:bottom w:val="none" w:sz="0" w:space="0" w:color="auto"/>
        <w:right w:val="none" w:sz="0" w:space="0" w:color="auto"/>
      </w:divBdr>
      <w:divsChild>
        <w:div w:id="1308899982">
          <w:marLeft w:val="0"/>
          <w:marRight w:val="0"/>
          <w:marTop w:val="0"/>
          <w:marBottom w:val="0"/>
          <w:divBdr>
            <w:top w:val="none" w:sz="0" w:space="0" w:color="auto"/>
            <w:left w:val="none" w:sz="0" w:space="0" w:color="auto"/>
            <w:bottom w:val="none" w:sz="0" w:space="0" w:color="auto"/>
            <w:right w:val="none" w:sz="0" w:space="0" w:color="auto"/>
          </w:divBdr>
          <w:divsChild>
            <w:div w:id="324747593">
              <w:marLeft w:val="0"/>
              <w:marRight w:val="0"/>
              <w:marTop w:val="0"/>
              <w:marBottom w:val="0"/>
              <w:divBdr>
                <w:top w:val="none" w:sz="0" w:space="0" w:color="auto"/>
                <w:left w:val="none" w:sz="0" w:space="0" w:color="auto"/>
                <w:bottom w:val="none" w:sz="0" w:space="0" w:color="auto"/>
                <w:right w:val="none" w:sz="0" w:space="0" w:color="auto"/>
              </w:divBdr>
            </w:div>
            <w:div w:id="408963844">
              <w:marLeft w:val="0"/>
              <w:marRight w:val="0"/>
              <w:marTop w:val="0"/>
              <w:marBottom w:val="0"/>
              <w:divBdr>
                <w:top w:val="none" w:sz="0" w:space="0" w:color="auto"/>
                <w:left w:val="none" w:sz="0" w:space="0" w:color="auto"/>
                <w:bottom w:val="none" w:sz="0" w:space="0" w:color="auto"/>
                <w:right w:val="none" w:sz="0" w:space="0" w:color="auto"/>
              </w:divBdr>
            </w:div>
            <w:div w:id="1297098964">
              <w:marLeft w:val="0"/>
              <w:marRight w:val="0"/>
              <w:marTop w:val="0"/>
              <w:marBottom w:val="0"/>
              <w:divBdr>
                <w:top w:val="none" w:sz="0" w:space="0" w:color="auto"/>
                <w:left w:val="none" w:sz="0" w:space="0" w:color="auto"/>
                <w:bottom w:val="none" w:sz="0" w:space="0" w:color="auto"/>
                <w:right w:val="none" w:sz="0" w:space="0" w:color="auto"/>
              </w:divBdr>
            </w:div>
            <w:div w:id="1384400759">
              <w:marLeft w:val="0"/>
              <w:marRight w:val="0"/>
              <w:marTop w:val="0"/>
              <w:marBottom w:val="0"/>
              <w:divBdr>
                <w:top w:val="none" w:sz="0" w:space="0" w:color="auto"/>
                <w:left w:val="none" w:sz="0" w:space="0" w:color="auto"/>
                <w:bottom w:val="none" w:sz="0" w:space="0" w:color="auto"/>
                <w:right w:val="none" w:sz="0" w:space="0" w:color="auto"/>
              </w:divBdr>
            </w:div>
          </w:divsChild>
        </w:div>
        <w:div w:id="2006662126">
          <w:marLeft w:val="0"/>
          <w:marRight w:val="0"/>
          <w:marTop w:val="0"/>
          <w:marBottom w:val="0"/>
          <w:divBdr>
            <w:top w:val="none" w:sz="0" w:space="0" w:color="auto"/>
            <w:left w:val="none" w:sz="0" w:space="0" w:color="auto"/>
            <w:bottom w:val="none" w:sz="0" w:space="0" w:color="auto"/>
            <w:right w:val="none" w:sz="0" w:space="0" w:color="auto"/>
          </w:divBdr>
        </w:div>
        <w:div w:id="975060611">
          <w:marLeft w:val="0"/>
          <w:marRight w:val="0"/>
          <w:marTop w:val="0"/>
          <w:marBottom w:val="0"/>
          <w:divBdr>
            <w:top w:val="none" w:sz="0" w:space="0" w:color="auto"/>
            <w:left w:val="none" w:sz="0" w:space="0" w:color="auto"/>
            <w:bottom w:val="none" w:sz="0" w:space="0" w:color="auto"/>
            <w:right w:val="none" w:sz="0" w:space="0" w:color="auto"/>
          </w:divBdr>
        </w:div>
        <w:div w:id="1101535477">
          <w:marLeft w:val="0"/>
          <w:marRight w:val="0"/>
          <w:marTop w:val="0"/>
          <w:marBottom w:val="0"/>
          <w:divBdr>
            <w:top w:val="none" w:sz="0" w:space="0" w:color="auto"/>
            <w:left w:val="none" w:sz="0" w:space="0" w:color="auto"/>
            <w:bottom w:val="none" w:sz="0" w:space="0" w:color="auto"/>
            <w:right w:val="none" w:sz="0" w:space="0" w:color="auto"/>
          </w:divBdr>
        </w:div>
        <w:div w:id="155656889">
          <w:marLeft w:val="0"/>
          <w:marRight w:val="0"/>
          <w:marTop w:val="0"/>
          <w:marBottom w:val="0"/>
          <w:divBdr>
            <w:top w:val="none" w:sz="0" w:space="0" w:color="auto"/>
            <w:left w:val="none" w:sz="0" w:space="0" w:color="auto"/>
            <w:bottom w:val="none" w:sz="0" w:space="0" w:color="auto"/>
            <w:right w:val="none" w:sz="0" w:space="0" w:color="auto"/>
          </w:divBdr>
        </w:div>
        <w:div w:id="902571028">
          <w:marLeft w:val="0"/>
          <w:marRight w:val="0"/>
          <w:marTop w:val="0"/>
          <w:marBottom w:val="0"/>
          <w:divBdr>
            <w:top w:val="none" w:sz="0" w:space="0" w:color="auto"/>
            <w:left w:val="none" w:sz="0" w:space="0" w:color="auto"/>
            <w:bottom w:val="none" w:sz="0" w:space="0" w:color="auto"/>
            <w:right w:val="none" w:sz="0" w:space="0" w:color="auto"/>
          </w:divBdr>
        </w:div>
        <w:div w:id="948243496">
          <w:marLeft w:val="0"/>
          <w:marRight w:val="0"/>
          <w:marTop w:val="0"/>
          <w:marBottom w:val="0"/>
          <w:divBdr>
            <w:top w:val="none" w:sz="0" w:space="0" w:color="auto"/>
            <w:left w:val="none" w:sz="0" w:space="0" w:color="auto"/>
            <w:bottom w:val="none" w:sz="0" w:space="0" w:color="auto"/>
            <w:right w:val="none" w:sz="0" w:space="0" w:color="auto"/>
          </w:divBdr>
        </w:div>
        <w:div w:id="1578854732">
          <w:marLeft w:val="0"/>
          <w:marRight w:val="0"/>
          <w:marTop w:val="0"/>
          <w:marBottom w:val="0"/>
          <w:divBdr>
            <w:top w:val="none" w:sz="0" w:space="0" w:color="auto"/>
            <w:left w:val="none" w:sz="0" w:space="0" w:color="auto"/>
            <w:bottom w:val="none" w:sz="0" w:space="0" w:color="auto"/>
            <w:right w:val="none" w:sz="0" w:space="0" w:color="auto"/>
          </w:divBdr>
        </w:div>
        <w:div w:id="801120705">
          <w:marLeft w:val="0"/>
          <w:marRight w:val="0"/>
          <w:marTop w:val="0"/>
          <w:marBottom w:val="0"/>
          <w:divBdr>
            <w:top w:val="none" w:sz="0" w:space="0" w:color="auto"/>
            <w:left w:val="none" w:sz="0" w:space="0" w:color="auto"/>
            <w:bottom w:val="none" w:sz="0" w:space="0" w:color="auto"/>
            <w:right w:val="none" w:sz="0" w:space="0" w:color="auto"/>
          </w:divBdr>
        </w:div>
        <w:div w:id="127675413">
          <w:marLeft w:val="0"/>
          <w:marRight w:val="0"/>
          <w:marTop w:val="0"/>
          <w:marBottom w:val="0"/>
          <w:divBdr>
            <w:top w:val="none" w:sz="0" w:space="0" w:color="auto"/>
            <w:left w:val="none" w:sz="0" w:space="0" w:color="auto"/>
            <w:bottom w:val="none" w:sz="0" w:space="0" w:color="auto"/>
            <w:right w:val="none" w:sz="0" w:space="0" w:color="auto"/>
          </w:divBdr>
        </w:div>
        <w:div w:id="924151380">
          <w:marLeft w:val="0"/>
          <w:marRight w:val="0"/>
          <w:marTop w:val="0"/>
          <w:marBottom w:val="0"/>
          <w:divBdr>
            <w:top w:val="none" w:sz="0" w:space="0" w:color="auto"/>
            <w:left w:val="none" w:sz="0" w:space="0" w:color="auto"/>
            <w:bottom w:val="none" w:sz="0" w:space="0" w:color="auto"/>
            <w:right w:val="none" w:sz="0" w:space="0" w:color="auto"/>
          </w:divBdr>
        </w:div>
        <w:div w:id="1104881738">
          <w:marLeft w:val="0"/>
          <w:marRight w:val="0"/>
          <w:marTop w:val="0"/>
          <w:marBottom w:val="0"/>
          <w:divBdr>
            <w:top w:val="none" w:sz="0" w:space="0" w:color="auto"/>
            <w:left w:val="none" w:sz="0" w:space="0" w:color="auto"/>
            <w:bottom w:val="none" w:sz="0" w:space="0" w:color="auto"/>
            <w:right w:val="none" w:sz="0" w:space="0" w:color="auto"/>
          </w:divBdr>
        </w:div>
        <w:div w:id="994066786">
          <w:marLeft w:val="0"/>
          <w:marRight w:val="0"/>
          <w:marTop w:val="0"/>
          <w:marBottom w:val="0"/>
          <w:divBdr>
            <w:top w:val="none" w:sz="0" w:space="0" w:color="auto"/>
            <w:left w:val="none" w:sz="0" w:space="0" w:color="auto"/>
            <w:bottom w:val="none" w:sz="0" w:space="0" w:color="auto"/>
            <w:right w:val="none" w:sz="0" w:space="0" w:color="auto"/>
          </w:divBdr>
        </w:div>
        <w:div w:id="1986082330">
          <w:marLeft w:val="0"/>
          <w:marRight w:val="0"/>
          <w:marTop w:val="0"/>
          <w:marBottom w:val="0"/>
          <w:divBdr>
            <w:top w:val="none" w:sz="0" w:space="0" w:color="auto"/>
            <w:left w:val="none" w:sz="0" w:space="0" w:color="auto"/>
            <w:bottom w:val="none" w:sz="0" w:space="0" w:color="auto"/>
            <w:right w:val="none" w:sz="0" w:space="0" w:color="auto"/>
          </w:divBdr>
        </w:div>
        <w:div w:id="450131353">
          <w:marLeft w:val="0"/>
          <w:marRight w:val="0"/>
          <w:marTop w:val="0"/>
          <w:marBottom w:val="0"/>
          <w:divBdr>
            <w:top w:val="none" w:sz="0" w:space="0" w:color="auto"/>
            <w:left w:val="none" w:sz="0" w:space="0" w:color="auto"/>
            <w:bottom w:val="none" w:sz="0" w:space="0" w:color="auto"/>
            <w:right w:val="none" w:sz="0" w:space="0" w:color="auto"/>
          </w:divBdr>
        </w:div>
        <w:div w:id="144786760">
          <w:marLeft w:val="0"/>
          <w:marRight w:val="0"/>
          <w:marTop w:val="0"/>
          <w:marBottom w:val="0"/>
          <w:divBdr>
            <w:top w:val="none" w:sz="0" w:space="0" w:color="auto"/>
            <w:left w:val="none" w:sz="0" w:space="0" w:color="auto"/>
            <w:bottom w:val="none" w:sz="0" w:space="0" w:color="auto"/>
            <w:right w:val="none" w:sz="0" w:space="0" w:color="auto"/>
          </w:divBdr>
        </w:div>
        <w:div w:id="1774518300">
          <w:marLeft w:val="0"/>
          <w:marRight w:val="0"/>
          <w:marTop w:val="0"/>
          <w:marBottom w:val="0"/>
          <w:divBdr>
            <w:top w:val="none" w:sz="0" w:space="0" w:color="auto"/>
            <w:left w:val="none" w:sz="0" w:space="0" w:color="auto"/>
            <w:bottom w:val="none" w:sz="0" w:space="0" w:color="auto"/>
            <w:right w:val="none" w:sz="0" w:space="0" w:color="auto"/>
          </w:divBdr>
        </w:div>
        <w:div w:id="1086615240">
          <w:marLeft w:val="0"/>
          <w:marRight w:val="0"/>
          <w:marTop w:val="0"/>
          <w:marBottom w:val="0"/>
          <w:divBdr>
            <w:top w:val="none" w:sz="0" w:space="0" w:color="auto"/>
            <w:left w:val="none" w:sz="0" w:space="0" w:color="auto"/>
            <w:bottom w:val="none" w:sz="0" w:space="0" w:color="auto"/>
            <w:right w:val="none" w:sz="0" w:space="0" w:color="auto"/>
          </w:divBdr>
        </w:div>
        <w:div w:id="371152718">
          <w:marLeft w:val="0"/>
          <w:marRight w:val="0"/>
          <w:marTop w:val="0"/>
          <w:marBottom w:val="0"/>
          <w:divBdr>
            <w:top w:val="none" w:sz="0" w:space="0" w:color="auto"/>
            <w:left w:val="none" w:sz="0" w:space="0" w:color="auto"/>
            <w:bottom w:val="none" w:sz="0" w:space="0" w:color="auto"/>
            <w:right w:val="none" w:sz="0" w:space="0" w:color="auto"/>
          </w:divBdr>
        </w:div>
        <w:div w:id="1653947796">
          <w:marLeft w:val="0"/>
          <w:marRight w:val="0"/>
          <w:marTop w:val="0"/>
          <w:marBottom w:val="0"/>
          <w:divBdr>
            <w:top w:val="none" w:sz="0" w:space="0" w:color="auto"/>
            <w:left w:val="none" w:sz="0" w:space="0" w:color="auto"/>
            <w:bottom w:val="none" w:sz="0" w:space="0" w:color="auto"/>
            <w:right w:val="none" w:sz="0" w:space="0" w:color="auto"/>
          </w:divBdr>
        </w:div>
        <w:div w:id="1587613831">
          <w:marLeft w:val="0"/>
          <w:marRight w:val="0"/>
          <w:marTop w:val="0"/>
          <w:marBottom w:val="0"/>
          <w:divBdr>
            <w:top w:val="none" w:sz="0" w:space="0" w:color="auto"/>
            <w:left w:val="none" w:sz="0" w:space="0" w:color="auto"/>
            <w:bottom w:val="none" w:sz="0" w:space="0" w:color="auto"/>
            <w:right w:val="none" w:sz="0" w:space="0" w:color="auto"/>
          </w:divBdr>
        </w:div>
        <w:div w:id="293410883">
          <w:marLeft w:val="0"/>
          <w:marRight w:val="0"/>
          <w:marTop w:val="0"/>
          <w:marBottom w:val="0"/>
          <w:divBdr>
            <w:top w:val="none" w:sz="0" w:space="0" w:color="auto"/>
            <w:left w:val="none" w:sz="0" w:space="0" w:color="auto"/>
            <w:bottom w:val="none" w:sz="0" w:space="0" w:color="auto"/>
            <w:right w:val="none" w:sz="0" w:space="0" w:color="auto"/>
          </w:divBdr>
        </w:div>
      </w:divsChild>
    </w:div>
    <w:div w:id="17347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sdsn.org/" TargetMode="External"/><Relationship Id="rId18" Type="http://schemas.openxmlformats.org/officeDocument/2006/relationships/hyperlink" Target="mailto:belen.gonzalez@bay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youthagsummit.com/" TargetMode="External"/><Relationship Id="rId17" Type="http://schemas.openxmlformats.org/officeDocument/2006/relationships/hyperlink" Target="http://www.bay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sds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youthagsummit.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auradelpilar.rivera@baye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bele.c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media.bayer.de/" TargetMode="External"/><Relationship Id="rId2" Type="http://schemas.openxmlformats.org/officeDocument/2006/relationships/image" Target="media/image1.wmf"/><Relationship Id="rId1" Type="http://schemas.openxmlformats.org/officeDocument/2006/relationships/hyperlink" Target="http://media.bayer.de/" TargetMode="External"/><Relationship Id="rId4" Type="http://schemas.openxmlformats.org/officeDocument/2006/relationships/image" Target="media/image2.wmf"/></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c43322-b630-4bac-8b27-31def233d1d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5083A5DB092E04D9BDEDB1259FC2BAE" ma:contentTypeVersion="14" ma:contentTypeDescription="Create a new document." ma:contentTypeScope="" ma:versionID="6ff153f1f71e8f9e6a5cdbef31cbc60a">
  <xsd:schema xmlns:xsd="http://www.w3.org/2001/XMLSchema" xmlns:xs="http://www.w3.org/2001/XMLSchema" xmlns:p="http://schemas.microsoft.com/office/2006/metadata/properties" xmlns:ns1="http://schemas.microsoft.com/sharepoint/v3" xmlns:ns2="1a4d292e-883c-434b-96e3-060cfff16c86" xmlns:ns3="0bc6c640-9782-4b30-8c38-0c970812ff47" targetNamespace="http://schemas.microsoft.com/office/2006/metadata/properties" ma:root="true" ma:fieldsID="1f74d5e5b1ff7112bd96678856820e83" ns1:_="" ns2:_="" ns3:_="">
    <xsd:import namespace="http://schemas.microsoft.com/sharepoint/v3"/>
    <xsd:import namespace="1a4d292e-883c-434b-96e3-060cfff16c86"/>
    <xsd:import namespace="0bc6c640-9782-4b30-8c38-0c970812ff47"/>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0ce9f2-76e6-4d2b-9a06-b63ee4dc53f3}" ma:internalName="TaxCatchAll" ma:showField="CatchAllData" ma:web="c993bfb5-643e-4608-8a13-c262c5d3eab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0ce9f2-76e6-4d2b-9a06-b63ee4dc53f3}" ma:internalName="TaxCatchAllLabel" ma:readOnly="true" ma:showField="CatchAllDataLabel" ma:web="c993bfb5-643e-4608-8a13-c262c5d3e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c6c640-9782-4b30-8c38-0c970812ff4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_dlc_ExpireDateSaved xmlns="http://schemas.microsoft.com/sharepoint/v3" xsi:nil="true"/>
    <_dlc_ExpireDate xmlns="http://schemas.microsoft.com/sharepoint/v3" xsi:nil="true"/>
    <_dlc_Exemp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B87E-A73E-403C-A838-65E24000369B}">
  <ds:schemaRefs>
    <ds:schemaRef ds:uri="Microsoft.SharePoint.Taxonomy.ContentTypeSync"/>
  </ds:schemaRefs>
</ds:datastoreItem>
</file>

<file path=customXml/itemProps2.xml><?xml version="1.0" encoding="utf-8"?>
<ds:datastoreItem xmlns:ds="http://schemas.openxmlformats.org/officeDocument/2006/customXml" ds:itemID="{6F3DF67C-4663-4843-91B4-49E2F897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0bc6c640-9782-4b30-8c38-0c970812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0968E-0766-44A5-A980-B9728B4156FF}">
  <ds:schemaRefs>
    <ds:schemaRef ds:uri="http://schemas.microsoft.com/sharepoint/v3/contenttype/forms"/>
  </ds:schemaRefs>
</ds:datastoreItem>
</file>

<file path=customXml/itemProps4.xml><?xml version="1.0" encoding="utf-8"?>
<ds:datastoreItem xmlns:ds="http://schemas.openxmlformats.org/officeDocument/2006/customXml" ds:itemID="{1978C7FD-1616-4FE0-87D5-DDFBCD930E88}">
  <ds:schemaRefs>
    <ds:schemaRef ds:uri="http://schemas.microsoft.com/office/2006/metadata/properties"/>
    <ds:schemaRef ds:uri="http://schemas.microsoft.com/office/infopath/2007/PartnerControls"/>
    <ds:schemaRef ds:uri="1a4d292e-883c-434b-96e3-060cfff16c86"/>
    <ds:schemaRef ds:uri="http://schemas.microsoft.com/sharepoint/v3"/>
  </ds:schemaRefs>
</ds:datastoreItem>
</file>

<file path=customXml/itemProps5.xml><?xml version="1.0" encoding="utf-8"?>
<ds:datastoreItem xmlns:ds="http://schemas.openxmlformats.org/officeDocument/2006/customXml" ds:itemID="{1C835988-722B-41C7-A669-F973B1D8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1197</Words>
  <Characters>6828</Characters>
  <Application>Microsoft Office Word</Application>
  <DocSecurity>0</DocSecurity>
  <Lines>56</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Topline:</vt:lpstr>
      <vt:lpstr>Topline:</vt:lpstr>
      <vt:lpstr>Topline:</vt:lpstr>
    </vt:vector>
  </TitlesOfParts>
  <Company/>
  <LinksUpToDate>false</LinksUpToDate>
  <CharactersWithSpaces>8009</CharactersWithSpaces>
  <SharedDoc>false</SharedDoc>
  <HLinks>
    <vt:vector size="48" baseType="variant">
      <vt:variant>
        <vt:i4>4980757</vt:i4>
      </vt:variant>
      <vt:variant>
        <vt:i4>18</vt:i4>
      </vt:variant>
      <vt:variant>
        <vt:i4>0</vt:i4>
      </vt:variant>
      <vt:variant>
        <vt:i4>5</vt:i4>
      </vt:variant>
      <vt:variant>
        <vt:lpwstr>http://www.bayer.com/</vt:lpwstr>
      </vt:variant>
      <vt:variant>
        <vt:lpwstr/>
      </vt:variant>
      <vt:variant>
        <vt:i4>4980757</vt:i4>
      </vt:variant>
      <vt:variant>
        <vt:i4>15</vt:i4>
      </vt:variant>
      <vt:variant>
        <vt:i4>0</vt:i4>
      </vt:variant>
      <vt:variant>
        <vt:i4>5</vt:i4>
      </vt:variant>
      <vt:variant>
        <vt:lpwstr>http://www.bayer.com/</vt:lpwstr>
      </vt:variant>
      <vt:variant>
        <vt:lpwstr/>
      </vt:variant>
      <vt:variant>
        <vt:i4>4980757</vt:i4>
      </vt:variant>
      <vt:variant>
        <vt:i4>12</vt:i4>
      </vt:variant>
      <vt:variant>
        <vt:i4>0</vt:i4>
      </vt:variant>
      <vt:variant>
        <vt:i4>5</vt:i4>
      </vt:variant>
      <vt:variant>
        <vt:lpwstr>http://www.bayer.com/</vt:lpwstr>
      </vt:variant>
      <vt:variant>
        <vt:lpwstr/>
      </vt:variant>
      <vt:variant>
        <vt:i4>7077951</vt:i4>
      </vt:variant>
      <vt:variant>
        <vt:i4>9</vt:i4>
      </vt:variant>
      <vt:variant>
        <vt:i4>0</vt:i4>
      </vt:variant>
      <vt:variant>
        <vt:i4>5</vt:i4>
      </vt:variant>
      <vt:variant>
        <vt:lpwstr>https://twitter.com/bayeragedu</vt:lpwstr>
      </vt:variant>
      <vt:variant>
        <vt:lpwstr/>
      </vt:variant>
      <vt:variant>
        <vt:i4>196691</vt:i4>
      </vt:variant>
      <vt:variant>
        <vt:i4>6</vt:i4>
      </vt:variant>
      <vt:variant>
        <vt:i4>0</vt:i4>
      </vt:variant>
      <vt:variant>
        <vt:i4>5</vt:i4>
      </vt:variant>
      <vt:variant>
        <vt:lpwstr>https://www.facebook.com/BayerAgEdu/</vt:lpwstr>
      </vt:variant>
      <vt:variant>
        <vt:lpwstr/>
      </vt:variant>
      <vt:variant>
        <vt:i4>4128806</vt:i4>
      </vt:variant>
      <vt:variant>
        <vt:i4>3</vt:i4>
      </vt:variant>
      <vt:variant>
        <vt:i4>0</vt:i4>
      </vt:variant>
      <vt:variant>
        <vt:i4>5</vt:i4>
      </vt:variant>
      <vt:variant>
        <vt:lpwstr>http://www.ag-education.bayer.com/</vt:lpwstr>
      </vt:variant>
      <vt:variant>
        <vt:lpwstr/>
      </vt:variant>
      <vt:variant>
        <vt:i4>4063355</vt:i4>
      </vt:variant>
      <vt:variant>
        <vt:i4>0</vt:i4>
      </vt:variant>
      <vt:variant>
        <vt:i4>0</vt:i4>
      </vt:variant>
      <vt:variant>
        <vt:i4>5</vt:i4>
      </vt:variant>
      <vt:variant>
        <vt:lpwstr>https://www.ag-education.bayer.com/</vt:lpwstr>
      </vt:variant>
      <vt:variant>
        <vt:lpwstr/>
      </vt:variant>
      <vt:variant>
        <vt:i4>6357092</vt:i4>
      </vt:variant>
      <vt:variant>
        <vt:i4>0</vt:i4>
      </vt:variant>
      <vt:variant>
        <vt:i4>0</vt:i4>
      </vt:variant>
      <vt:variant>
        <vt:i4>5</vt:i4>
      </vt:variant>
      <vt:variant>
        <vt:lpwstr>http://media.bayer.de/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creator>Stefanie Ostendorf</dc:creator>
  <cp:lastModifiedBy>Belen Gonzalez Boix</cp:lastModifiedBy>
  <cp:revision>4</cp:revision>
  <cp:lastPrinted>2007-05-14T14:08:00Z</cp:lastPrinted>
  <dcterms:created xsi:type="dcterms:W3CDTF">2021-05-12T17:37:00Z</dcterms:created>
  <dcterms:modified xsi:type="dcterms:W3CDTF">2021-05-12T18:04:00Z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0x010100E5083A5DB092E04D9BDEDB1259FC2BAE</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daphne.dorsey@bayer.com</vt:lpwstr>
  </property>
  <property fmtid="{D5CDD505-2E9C-101B-9397-08002B2CF9AE}" pid="6" name="MSIP_Label_2c76c141-ac86-40e5-abf2-c6f60e474cee_SetDate">
    <vt:lpwstr>2021-04-23T17:48:09.8772919Z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